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578" w:rsidRPr="00B618F1" w:rsidRDefault="002F1578" w:rsidP="00A87544">
      <w:pPr>
        <w:jc w:val="center"/>
        <w:rPr>
          <w:sz w:val="28"/>
          <w:szCs w:val="28"/>
        </w:rPr>
      </w:pPr>
      <w:r w:rsidRPr="00B618F1">
        <w:rPr>
          <w:sz w:val="28"/>
          <w:szCs w:val="28"/>
        </w:rPr>
        <w:t>МИНОБРНАУКИ РОССИИ</w:t>
      </w:r>
    </w:p>
    <w:p w:rsidR="002F1578" w:rsidRPr="00B618F1" w:rsidRDefault="002F1578" w:rsidP="00A87544">
      <w:pPr>
        <w:jc w:val="center"/>
        <w:rPr>
          <w:sz w:val="28"/>
          <w:szCs w:val="28"/>
        </w:rPr>
      </w:pPr>
      <w:r w:rsidRPr="00B618F1">
        <w:rPr>
          <w:sz w:val="28"/>
          <w:szCs w:val="28"/>
        </w:rPr>
        <w:t xml:space="preserve">Федеральное государственное бюджетное образовательное учреждение высшего образования </w:t>
      </w:r>
    </w:p>
    <w:p w:rsidR="002F1578" w:rsidRPr="00B618F1" w:rsidRDefault="002F1578" w:rsidP="00A87544">
      <w:pPr>
        <w:jc w:val="center"/>
        <w:rPr>
          <w:b/>
          <w:sz w:val="28"/>
          <w:szCs w:val="28"/>
        </w:rPr>
      </w:pPr>
      <w:r w:rsidRPr="00B618F1">
        <w:rPr>
          <w:b/>
          <w:sz w:val="28"/>
          <w:szCs w:val="28"/>
        </w:rPr>
        <w:t>«Гжельский государственный университет»</w:t>
      </w:r>
    </w:p>
    <w:p w:rsidR="002F1578" w:rsidRPr="00B618F1" w:rsidRDefault="002F1578" w:rsidP="00A87544">
      <w:pPr>
        <w:jc w:val="center"/>
        <w:rPr>
          <w:sz w:val="28"/>
          <w:szCs w:val="28"/>
        </w:rPr>
      </w:pPr>
      <w:r w:rsidRPr="00B618F1">
        <w:rPr>
          <w:sz w:val="28"/>
          <w:szCs w:val="28"/>
        </w:rPr>
        <w:t>(ГГУ)</w:t>
      </w:r>
    </w:p>
    <w:p w:rsidR="002F1578" w:rsidRPr="00B618F1" w:rsidRDefault="002F1578" w:rsidP="00A87544">
      <w:pPr>
        <w:rPr>
          <w:sz w:val="28"/>
          <w:szCs w:val="28"/>
        </w:rPr>
      </w:pPr>
    </w:p>
    <w:p w:rsidR="002F1578" w:rsidRPr="00B618F1" w:rsidRDefault="002F1578" w:rsidP="00A87544">
      <w:pPr>
        <w:pStyle w:val="Style15"/>
        <w:tabs>
          <w:tab w:val="left" w:leader="underscore" w:pos="9760"/>
        </w:tabs>
        <w:spacing w:line="360" w:lineRule="auto"/>
        <w:rPr>
          <w:rStyle w:val="FontStyle53"/>
          <w:bCs/>
          <w:sz w:val="28"/>
          <w:szCs w:val="28"/>
        </w:rPr>
      </w:pPr>
    </w:p>
    <w:p w:rsidR="002F1578" w:rsidRPr="00B618F1" w:rsidRDefault="002F1578" w:rsidP="00A87544">
      <w:pPr>
        <w:pStyle w:val="Style15"/>
        <w:tabs>
          <w:tab w:val="left" w:leader="underscore" w:pos="9760"/>
        </w:tabs>
        <w:spacing w:line="360" w:lineRule="auto"/>
        <w:rPr>
          <w:rStyle w:val="FontStyle53"/>
          <w:bCs/>
          <w:sz w:val="28"/>
          <w:szCs w:val="28"/>
        </w:rPr>
      </w:pPr>
    </w:p>
    <w:p w:rsidR="002F1578" w:rsidRPr="00B618F1" w:rsidRDefault="002F1578" w:rsidP="002E516D">
      <w:pPr>
        <w:pStyle w:val="Style15"/>
        <w:tabs>
          <w:tab w:val="left" w:leader="underscore" w:pos="9760"/>
        </w:tabs>
        <w:spacing w:line="360" w:lineRule="auto"/>
        <w:jc w:val="center"/>
        <w:rPr>
          <w:i/>
          <w:noProof/>
          <w:sz w:val="28"/>
          <w:szCs w:val="28"/>
        </w:rPr>
      </w:pPr>
      <w:r w:rsidRPr="00B618F1">
        <w:rPr>
          <w:rStyle w:val="FontStyle53"/>
          <w:b w:val="0"/>
          <w:bCs/>
          <w:i/>
          <w:sz w:val="28"/>
          <w:szCs w:val="28"/>
        </w:rPr>
        <w:t>Кафедра теории и</w:t>
      </w:r>
      <w:r w:rsidRPr="00B618F1">
        <w:rPr>
          <w:i/>
          <w:noProof/>
          <w:sz w:val="28"/>
          <w:szCs w:val="28"/>
        </w:rPr>
        <w:t xml:space="preserve"> организации  управления</w:t>
      </w:r>
    </w:p>
    <w:p w:rsidR="002F1578" w:rsidRPr="00B618F1" w:rsidRDefault="002F1578" w:rsidP="00A87544">
      <w:pPr>
        <w:tabs>
          <w:tab w:val="left" w:pos="680"/>
          <w:tab w:val="left" w:pos="851"/>
          <w:tab w:val="left" w:pos="6240"/>
        </w:tabs>
        <w:rPr>
          <w:noProof/>
          <w:sz w:val="28"/>
          <w:szCs w:val="28"/>
        </w:rPr>
      </w:pPr>
    </w:p>
    <w:p w:rsidR="002F1578" w:rsidRPr="00B618F1" w:rsidRDefault="002F1578" w:rsidP="00A87544">
      <w:pPr>
        <w:tabs>
          <w:tab w:val="left" w:pos="680"/>
          <w:tab w:val="left" w:pos="851"/>
          <w:tab w:val="left" w:pos="6240"/>
        </w:tabs>
        <w:rPr>
          <w:sz w:val="28"/>
          <w:szCs w:val="28"/>
        </w:rPr>
      </w:pPr>
    </w:p>
    <w:p w:rsidR="002F1578" w:rsidRPr="00B618F1" w:rsidRDefault="002F1578" w:rsidP="00A87544">
      <w:pPr>
        <w:pStyle w:val="Style11"/>
        <w:widowControl/>
        <w:rPr>
          <w:bCs/>
          <w:sz w:val="28"/>
          <w:szCs w:val="28"/>
          <w:u w:val="single"/>
        </w:rPr>
      </w:pPr>
      <w:r w:rsidRPr="00B618F1">
        <w:rPr>
          <w:bCs/>
          <w:sz w:val="28"/>
          <w:szCs w:val="28"/>
          <w:u w:val="single"/>
        </w:rPr>
        <w:t>Рабочая программа дисциплины</w:t>
      </w:r>
    </w:p>
    <w:p w:rsidR="002F1578" w:rsidRPr="00B618F1" w:rsidRDefault="002F1578" w:rsidP="00A87544">
      <w:pPr>
        <w:tabs>
          <w:tab w:val="left" w:pos="680"/>
          <w:tab w:val="left" w:pos="851"/>
        </w:tabs>
        <w:jc w:val="center"/>
        <w:rPr>
          <w:sz w:val="28"/>
          <w:szCs w:val="28"/>
        </w:rPr>
      </w:pPr>
    </w:p>
    <w:p w:rsidR="002F1578" w:rsidRPr="00B618F1" w:rsidRDefault="002F1578" w:rsidP="00A87544">
      <w:pPr>
        <w:tabs>
          <w:tab w:val="left" w:pos="680"/>
          <w:tab w:val="left" w:pos="851"/>
        </w:tabs>
        <w:jc w:val="center"/>
        <w:rPr>
          <w:b/>
          <w:sz w:val="28"/>
          <w:szCs w:val="28"/>
        </w:rPr>
      </w:pPr>
      <w:r w:rsidRPr="00B618F1">
        <w:rPr>
          <w:b/>
          <w:sz w:val="28"/>
          <w:szCs w:val="28"/>
        </w:rPr>
        <w:t>Социально-демографические вопросы развития регионов</w:t>
      </w:r>
    </w:p>
    <w:p w:rsidR="002F1578" w:rsidRPr="00B618F1" w:rsidRDefault="002F1578" w:rsidP="00A87544">
      <w:pPr>
        <w:pStyle w:val="Style15"/>
        <w:tabs>
          <w:tab w:val="left" w:leader="underscore" w:pos="9856"/>
        </w:tabs>
        <w:ind w:firstLine="720"/>
        <w:rPr>
          <w:rStyle w:val="FontStyle53"/>
          <w:bCs/>
          <w:sz w:val="28"/>
          <w:szCs w:val="28"/>
        </w:rPr>
      </w:pPr>
    </w:p>
    <w:p w:rsidR="002F1578" w:rsidRPr="00B618F1" w:rsidRDefault="002F1578" w:rsidP="00057CBB">
      <w:pPr>
        <w:pStyle w:val="Style12"/>
        <w:spacing w:line="240" w:lineRule="auto"/>
        <w:rPr>
          <w:rStyle w:val="FontStyle60"/>
          <w:sz w:val="28"/>
          <w:szCs w:val="28"/>
          <w:vertAlign w:val="superscript"/>
        </w:rPr>
      </w:pPr>
    </w:p>
    <w:p w:rsidR="002F1578" w:rsidRPr="00B618F1" w:rsidRDefault="002F1578" w:rsidP="00A87544">
      <w:pPr>
        <w:pStyle w:val="Style12"/>
        <w:spacing w:line="240" w:lineRule="auto"/>
        <w:ind w:firstLine="720"/>
        <w:jc w:val="center"/>
        <w:rPr>
          <w:rStyle w:val="FontStyle60"/>
          <w:sz w:val="28"/>
          <w:szCs w:val="28"/>
          <w:vertAlign w:val="superscript"/>
        </w:rPr>
      </w:pPr>
    </w:p>
    <w:p w:rsidR="002F1578" w:rsidRPr="00B618F1" w:rsidRDefault="002F1578" w:rsidP="00A87544">
      <w:pPr>
        <w:pStyle w:val="Style15"/>
        <w:tabs>
          <w:tab w:val="left" w:leader="underscore" w:pos="9768"/>
        </w:tabs>
        <w:rPr>
          <w:rStyle w:val="FontStyle53"/>
          <w:bCs/>
          <w:sz w:val="28"/>
          <w:szCs w:val="28"/>
        </w:rPr>
      </w:pPr>
    </w:p>
    <w:tbl>
      <w:tblPr>
        <w:tblW w:w="0" w:type="auto"/>
        <w:tblLook w:val="00A0" w:firstRow="1" w:lastRow="0" w:firstColumn="1" w:lastColumn="0" w:noHBand="0" w:noVBand="0"/>
      </w:tblPr>
      <w:tblGrid>
        <w:gridCol w:w="3740"/>
        <w:gridCol w:w="5949"/>
      </w:tblGrid>
      <w:tr w:rsidR="002F1578" w:rsidRPr="00B618F1" w:rsidTr="0026457F">
        <w:trPr>
          <w:trHeight w:val="409"/>
        </w:trPr>
        <w:tc>
          <w:tcPr>
            <w:tcW w:w="3740" w:type="dxa"/>
          </w:tcPr>
          <w:p w:rsidR="002F1578" w:rsidRPr="00B618F1" w:rsidRDefault="002F1578" w:rsidP="0026457F">
            <w:pPr>
              <w:widowControl w:val="0"/>
              <w:tabs>
                <w:tab w:val="left" w:leader="underscore" w:pos="9524"/>
              </w:tabs>
              <w:autoSpaceDE w:val="0"/>
              <w:autoSpaceDN w:val="0"/>
              <w:adjustRightInd w:val="0"/>
              <w:rPr>
                <w:b/>
                <w:bCs/>
                <w:sz w:val="28"/>
                <w:szCs w:val="28"/>
              </w:rPr>
            </w:pPr>
            <w:r w:rsidRPr="00B618F1">
              <w:rPr>
                <w:bCs/>
                <w:i/>
                <w:sz w:val="28"/>
                <w:szCs w:val="28"/>
              </w:rPr>
              <w:t>Направление подготовки</w:t>
            </w:r>
          </w:p>
        </w:tc>
        <w:tc>
          <w:tcPr>
            <w:tcW w:w="5949" w:type="dxa"/>
            <w:tcBorders>
              <w:top w:val="nil"/>
              <w:left w:val="nil"/>
              <w:bottom w:val="single" w:sz="4" w:space="0" w:color="auto"/>
              <w:right w:val="nil"/>
            </w:tcBorders>
          </w:tcPr>
          <w:p w:rsidR="002F1578" w:rsidRPr="00B618F1" w:rsidRDefault="002F1578" w:rsidP="00067900">
            <w:pPr>
              <w:rPr>
                <w:rStyle w:val="FontStyle53"/>
                <w:b w:val="0"/>
                <w:color w:val="000000"/>
                <w:sz w:val="28"/>
                <w:szCs w:val="28"/>
              </w:rPr>
            </w:pPr>
            <w:r w:rsidRPr="00B618F1">
              <w:rPr>
                <w:sz w:val="28"/>
                <w:szCs w:val="28"/>
              </w:rPr>
              <w:t>38.03.04 Государственное и муниципальное  управление</w:t>
            </w:r>
          </w:p>
        </w:tc>
      </w:tr>
      <w:tr w:rsidR="002F1578" w:rsidRPr="00B618F1" w:rsidTr="0026457F">
        <w:tc>
          <w:tcPr>
            <w:tcW w:w="3740" w:type="dxa"/>
          </w:tcPr>
          <w:p w:rsidR="00B618F1" w:rsidRDefault="00B618F1" w:rsidP="0026457F">
            <w:pPr>
              <w:widowControl w:val="0"/>
              <w:autoSpaceDE w:val="0"/>
              <w:autoSpaceDN w:val="0"/>
              <w:adjustRightInd w:val="0"/>
              <w:rPr>
                <w:i/>
                <w:sz w:val="28"/>
                <w:szCs w:val="28"/>
              </w:rPr>
            </w:pPr>
          </w:p>
          <w:p w:rsidR="002F1578" w:rsidRPr="00B618F1" w:rsidRDefault="002F1578" w:rsidP="0026457F">
            <w:pPr>
              <w:widowControl w:val="0"/>
              <w:autoSpaceDE w:val="0"/>
              <w:autoSpaceDN w:val="0"/>
              <w:adjustRightInd w:val="0"/>
              <w:rPr>
                <w:i/>
                <w:sz w:val="28"/>
                <w:szCs w:val="28"/>
              </w:rPr>
            </w:pPr>
            <w:r w:rsidRPr="00B618F1">
              <w:rPr>
                <w:i/>
                <w:sz w:val="28"/>
                <w:szCs w:val="28"/>
              </w:rPr>
              <w:t>Направленность (профиль)</w:t>
            </w:r>
          </w:p>
        </w:tc>
        <w:tc>
          <w:tcPr>
            <w:tcW w:w="5949" w:type="dxa"/>
            <w:tcBorders>
              <w:top w:val="single" w:sz="4" w:space="0" w:color="auto"/>
              <w:left w:val="nil"/>
              <w:bottom w:val="single" w:sz="4" w:space="0" w:color="auto"/>
              <w:right w:val="nil"/>
            </w:tcBorders>
          </w:tcPr>
          <w:p w:rsidR="00B618F1" w:rsidRDefault="00B618F1" w:rsidP="0026457F">
            <w:pPr>
              <w:jc w:val="both"/>
              <w:rPr>
                <w:rStyle w:val="FontStyle53"/>
                <w:b w:val="0"/>
                <w:sz w:val="28"/>
                <w:szCs w:val="28"/>
              </w:rPr>
            </w:pPr>
          </w:p>
          <w:p w:rsidR="002F1578" w:rsidRPr="00B618F1" w:rsidRDefault="002F1578" w:rsidP="0026457F">
            <w:pPr>
              <w:jc w:val="both"/>
              <w:rPr>
                <w:rStyle w:val="FontStyle53"/>
                <w:b w:val="0"/>
                <w:sz w:val="28"/>
                <w:szCs w:val="28"/>
              </w:rPr>
            </w:pPr>
            <w:r w:rsidRPr="00B618F1">
              <w:rPr>
                <w:rStyle w:val="FontStyle53"/>
                <w:b w:val="0"/>
                <w:sz w:val="28"/>
                <w:szCs w:val="28"/>
              </w:rPr>
              <w:t xml:space="preserve">Региональное и муниципальное  управление </w:t>
            </w:r>
          </w:p>
        </w:tc>
      </w:tr>
      <w:tr w:rsidR="002F1578" w:rsidRPr="00B618F1" w:rsidTr="0026457F">
        <w:tc>
          <w:tcPr>
            <w:tcW w:w="3740" w:type="dxa"/>
          </w:tcPr>
          <w:p w:rsidR="002F1578" w:rsidRPr="00B618F1" w:rsidRDefault="002F1578" w:rsidP="0026457F">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2F1578" w:rsidRPr="00B618F1" w:rsidRDefault="002F1578" w:rsidP="0026457F">
            <w:pPr>
              <w:widowControl w:val="0"/>
              <w:tabs>
                <w:tab w:val="left" w:leader="underscore" w:pos="9768"/>
              </w:tabs>
              <w:autoSpaceDE w:val="0"/>
              <w:autoSpaceDN w:val="0"/>
              <w:adjustRightInd w:val="0"/>
              <w:jc w:val="center"/>
              <w:rPr>
                <w:b/>
                <w:bCs/>
                <w:sz w:val="28"/>
                <w:szCs w:val="28"/>
              </w:rPr>
            </w:pPr>
          </w:p>
        </w:tc>
      </w:tr>
      <w:tr w:rsidR="002F1578" w:rsidRPr="00B618F1" w:rsidTr="0026457F">
        <w:tc>
          <w:tcPr>
            <w:tcW w:w="3740" w:type="dxa"/>
          </w:tcPr>
          <w:p w:rsidR="002F1578" w:rsidRPr="00B618F1" w:rsidRDefault="002F1578" w:rsidP="0026457F">
            <w:pPr>
              <w:widowControl w:val="0"/>
              <w:tabs>
                <w:tab w:val="left" w:leader="underscore" w:pos="9768"/>
              </w:tabs>
              <w:autoSpaceDE w:val="0"/>
              <w:autoSpaceDN w:val="0"/>
              <w:adjustRightInd w:val="0"/>
              <w:rPr>
                <w:bCs/>
                <w:i/>
                <w:sz w:val="28"/>
                <w:szCs w:val="28"/>
              </w:rPr>
            </w:pPr>
          </w:p>
          <w:p w:rsidR="002F1578" w:rsidRPr="00B618F1" w:rsidRDefault="002F1578" w:rsidP="0026457F">
            <w:pPr>
              <w:widowControl w:val="0"/>
              <w:tabs>
                <w:tab w:val="left" w:leader="underscore" w:pos="9768"/>
              </w:tabs>
              <w:autoSpaceDE w:val="0"/>
              <w:autoSpaceDN w:val="0"/>
              <w:adjustRightInd w:val="0"/>
              <w:rPr>
                <w:b/>
                <w:bCs/>
                <w:sz w:val="28"/>
                <w:szCs w:val="28"/>
              </w:rPr>
            </w:pPr>
            <w:r w:rsidRPr="00B618F1">
              <w:rPr>
                <w:bCs/>
                <w:i/>
                <w:sz w:val="28"/>
                <w:szCs w:val="28"/>
              </w:rPr>
              <w:t>Квалификация  выпускника</w:t>
            </w:r>
          </w:p>
        </w:tc>
        <w:tc>
          <w:tcPr>
            <w:tcW w:w="5949" w:type="dxa"/>
            <w:tcBorders>
              <w:bottom w:val="single" w:sz="4" w:space="0" w:color="auto"/>
            </w:tcBorders>
          </w:tcPr>
          <w:p w:rsidR="002F1578" w:rsidRPr="00B618F1" w:rsidRDefault="002F1578" w:rsidP="0026457F">
            <w:pPr>
              <w:widowControl w:val="0"/>
              <w:tabs>
                <w:tab w:val="left" w:leader="underscore" w:pos="9768"/>
              </w:tabs>
              <w:autoSpaceDE w:val="0"/>
              <w:autoSpaceDN w:val="0"/>
              <w:adjustRightInd w:val="0"/>
              <w:jc w:val="both"/>
              <w:rPr>
                <w:bCs/>
                <w:sz w:val="28"/>
                <w:szCs w:val="28"/>
              </w:rPr>
            </w:pPr>
          </w:p>
          <w:p w:rsidR="002F1578" w:rsidRPr="00B618F1" w:rsidRDefault="002F1578" w:rsidP="0026457F">
            <w:pPr>
              <w:widowControl w:val="0"/>
              <w:tabs>
                <w:tab w:val="left" w:leader="underscore" w:pos="9768"/>
              </w:tabs>
              <w:autoSpaceDE w:val="0"/>
              <w:autoSpaceDN w:val="0"/>
              <w:adjustRightInd w:val="0"/>
              <w:jc w:val="both"/>
              <w:rPr>
                <w:bCs/>
                <w:sz w:val="28"/>
                <w:szCs w:val="28"/>
              </w:rPr>
            </w:pPr>
            <w:r w:rsidRPr="00B618F1">
              <w:rPr>
                <w:bCs/>
                <w:sz w:val="28"/>
                <w:szCs w:val="28"/>
              </w:rPr>
              <w:t>бакалавр</w:t>
            </w:r>
          </w:p>
        </w:tc>
      </w:tr>
    </w:tbl>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r w:rsidRPr="00B618F1">
        <w:rPr>
          <w:rStyle w:val="FontStyle53"/>
          <w:b w:val="0"/>
          <w:bCs/>
          <w:sz w:val="28"/>
          <w:szCs w:val="28"/>
        </w:rPr>
        <w:t>пос. Электроизолятор</w:t>
      </w:r>
    </w:p>
    <w:p w:rsidR="002F1578" w:rsidRPr="00B618F1" w:rsidRDefault="009C233C" w:rsidP="009C233C">
      <w:pPr>
        <w:tabs>
          <w:tab w:val="left" w:pos="680"/>
          <w:tab w:val="left" w:pos="851"/>
        </w:tabs>
        <w:ind w:left="-426" w:firstLine="426"/>
        <w:jc w:val="center"/>
        <w:rPr>
          <w:sz w:val="28"/>
          <w:szCs w:val="28"/>
        </w:rPr>
      </w:pPr>
      <w:r w:rsidRPr="00B618F1">
        <w:rPr>
          <w:sz w:val="28"/>
          <w:szCs w:val="28"/>
        </w:rPr>
        <w:t>202</w:t>
      </w:r>
      <w:r w:rsidR="00B618F1">
        <w:rPr>
          <w:sz w:val="28"/>
          <w:szCs w:val="28"/>
        </w:rPr>
        <w:t>4</w:t>
      </w:r>
      <w:bookmarkStart w:id="0" w:name="_GoBack"/>
      <w:bookmarkEnd w:id="0"/>
    </w:p>
    <w:p w:rsidR="002F1578" w:rsidRDefault="002F1578" w:rsidP="00432037">
      <w:pPr>
        <w:tabs>
          <w:tab w:val="left" w:pos="680"/>
          <w:tab w:val="left" w:pos="851"/>
        </w:tabs>
        <w:ind w:left="-426" w:firstLine="426"/>
        <w:jc w:val="both"/>
      </w:pPr>
    </w:p>
    <w:p w:rsidR="002F1578" w:rsidRPr="00432037" w:rsidRDefault="002F1578" w:rsidP="007C7BFD">
      <w:pPr>
        <w:tabs>
          <w:tab w:val="left" w:pos="680"/>
          <w:tab w:val="left" w:pos="851"/>
        </w:tabs>
        <w:ind w:firstLine="709"/>
        <w:jc w:val="both"/>
      </w:pPr>
      <w:r w:rsidRPr="00432037">
        <w:lastRenderedPageBreak/>
        <w:t>Рабочая программа дисциплины «Социально-демографические вопросы развития регионов»</w:t>
      </w:r>
      <w:r w:rsidR="009C233C">
        <w:t xml:space="preserve"> </w:t>
      </w:r>
      <w:r w:rsidRPr="00432037">
        <w:t>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r w:rsidRPr="00432037">
        <w:rPr>
          <w:color w:val="000000"/>
        </w:rPr>
        <w:t>.</w:t>
      </w:r>
    </w:p>
    <w:p w:rsidR="002F1578" w:rsidRPr="00432037" w:rsidRDefault="002F1578" w:rsidP="007C7BFD">
      <w:pPr>
        <w:widowControl w:val="0"/>
        <w:tabs>
          <w:tab w:val="left" w:leader="underscore" w:pos="9856"/>
        </w:tabs>
        <w:autoSpaceDE w:val="0"/>
        <w:autoSpaceDN w:val="0"/>
        <w:adjustRightInd w:val="0"/>
        <w:ind w:firstLine="709"/>
        <w:jc w:val="both"/>
      </w:pPr>
      <w:r w:rsidRPr="00432037">
        <w:t>Дисциплина относится к обязательной части Блока 1 «Дисциплины (модули)» учебного плана.</w:t>
      </w:r>
    </w:p>
    <w:p w:rsidR="002F1578" w:rsidRPr="00432037" w:rsidRDefault="002F1578" w:rsidP="007C7BFD">
      <w:pPr>
        <w:widowControl w:val="0"/>
        <w:tabs>
          <w:tab w:val="left" w:leader="underscore" w:pos="9856"/>
        </w:tabs>
        <w:autoSpaceDE w:val="0"/>
        <w:autoSpaceDN w:val="0"/>
        <w:adjustRightInd w:val="0"/>
        <w:ind w:firstLine="709"/>
        <w:jc w:val="both"/>
      </w:pPr>
      <w:r w:rsidRPr="00432037">
        <w:t>Практическая подготовка реализуется на основе:</w:t>
      </w:r>
    </w:p>
    <w:p w:rsidR="002F1578" w:rsidRPr="00432037" w:rsidRDefault="002F1578" w:rsidP="007C7BFD">
      <w:pPr>
        <w:ind w:firstLine="709"/>
        <w:jc w:val="both"/>
      </w:pPr>
      <w:r w:rsidRPr="00432037">
        <w:t>-</w:t>
      </w:r>
      <w:r w:rsidRPr="00432037">
        <w:rPr>
          <w:lang w:eastAsia="en-US"/>
        </w:rPr>
        <w:t xml:space="preserve"> Федерального закона от 27.07.2004 N 79-ФЗ (ред. от 31.07.2020) "О государственной гражданской службе Российской Федерации" (справочник). </w:t>
      </w:r>
      <w:r w:rsidRPr="00432037">
        <w:t>Обобщенная трудовая функция: Нормативное правовое регулирование и выработка государственной политики. Осуществление Исполнительно-распорядительных и обеспечивающих функций. Проектная</w:t>
      </w:r>
    </w:p>
    <w:p w:rsidR="002F1578" w:rsidRPr="00432037" w:rsidRDefault="002F1578" w:rsidP="007C7BFD">
      <w:pPr>
        <w:ind w:firstLine="709"/>
        <w:jc w:val="both"/>
        <w:rPr>
          <w:lang w:eastAsia="en-US"/>
        </w:rPr>
      </w:pPr>
      <w:r w:rsidRPr="00432037">
        <w:t>Деятельность;</w:t>
      </w:r>
    </w:p>
    <w:p w:rsidR="002F1578" w:rsidRPr="00432037" w:rsidRDefault="002F1578" w:rsidP="007C7BFD">
      <w:pPr>
        <w:widowControl w:val="0"/>
        <w:autoSpaceDE w:val="0"/>
        <w:autoSpaceDN w:val="0"/>
        <w:adjustRightInd w:val="0"/>
        <w:ind w:firstLine="709"/>
        <w:jc w:val="both"/>
      </w:pPr>
      <w:r w:rsidRPr="0043203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F1578" w:rsidRDefault="002F1578" w:rsidP="007C7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F1578" w:rsidRPr="00432037" w:rsidRDefault="002F1578" w:rsidP="007C7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578" w:rsidRPr="00B618F1" w:rsidRDefault="002F1578" w:rsidP="007C7BFD">
      <w:pPr>
        <w:ind w:firstLine="709"/>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B078C">
      <w:pPr>
        <w:ind w:firstLine="426"/>
        <w:jc w:val="both"/>
        <w:rPr>
          <w:highlight w:val="lightGray"/>
        </w:rPr>
      </w:pPr>
    </w:p>
    <w:p w:rsidR="002F1578" w:rsidRPr="00B618F1" w:rsidRDefault="002F1578" w:rsidP="00A87544">
      <w:pPr>
        <w:rPr>
          <w:highlight w:val="lightGray"/>
        </w:rPr>
      </w:pPr>
    </w:p>
    <w:p w:rsidR="002F1578" w:rsidRPr="00B618F1" w:rsidRDefault="002F1578" w:rsidP="00A87544">
      <w:pPr>
        <w:rPr>
          <w:highlight w:val="lightGray"/>
        </w:rPr>
      </w:pPr>
    </w:p>
    <w:p w:rsidR="002F1578" w:rsidRPr="00B618F1" w:rsidRDefault="002F1578" w:rsidP="00D00133">
      <w:pPr>
        <w:autoSpaceDE w:val="0"/>
        <w:autoSpaceDN w:val="0"/>
        <w:adjustRightInd w:val="0"/>
        <w:jc w:val="center"/>
        <w:rPr>
          <w:highlight w:val="lightGray"/>
        </w:rPr>
      </w:pPr>
    </w:p>
    <w:p w:rsidR="002F1578" w:rsidRPr="00B618F1" w:rsidRDefault="002F1578" w:rsidP="00D00133">
      <w:pPr>
        <w:autoSpaceDE w:val="0"/>
        <w:autoSpaceDN w:val="0"/>
        <w:adjustRightInd w:val="0"/>
        <w:jc w:val="center"/>
        <w:rPr>
          <w:highlight w:val="lightGray"/>
        </w:rPr>
      </w:pPr>
    </w:p>
    <w:p w:rsidR="002F1578" w:rsidRPr="00B618F1" w:rsidRDefault="002F1578" w:rsidP="00D00133">
      <w:pPr>
        <w:autoSpaceDE w:val="0"/>
        <w:autoSpaceDN w:val="0"/>
        <w:adjustRightInd w:val="0"/>
        <w:jc w:val="center"/>
        <w:rPr>
          <w:highlight w:val="lightGray"/>
        </w:rPr>
      </w:pPr>
    </w:p>
    <w:p w:rsidR="002F1578" w:rsidRPr="00B618F1" w:rsidRDefault="002F1578" w:rsidP="00D00133">
      <w:pPr>
        <w:autoSpaceDE w:val="0"/>
        <w:autoSpaceDN w:val="0"/>
        <w:adjustRightInd w:val="0"/>
        <w:ind w:firstLine="709"/>
        <w:jc w:val="both"/>
        <w:rPr>
          <w:highlight w:val="lightGray"/>
        </w:rPr>
      </w:pPr>
    </w:p>
    <w:p w:rsidR="002F1578" w:rsidRPr="00B618F1" w:rsidRDefault="002F1578" w:rsidP="00D00133">
      <w:pPr>
        <w:autoSpaceDE w:val="0"/>
        <w:autoSpaceDN w:val="0"/>
        <w:adjustRightInd w:val="0"/>
        <w:ind w:firstLine="709"/>
        <w:jc w:val="both"/>
        <w:rPr>
          <w:highlight w:val="lightGray"/>
        </w:rPr>
      </w:pPr>
    </w:p>
    <w:p w:rsidR="002F1578" w:rsidRPr="00B618F1" w:rsidRDefault="002F1578" w:rsidP="00D00133">
      <w:pPr>
        <w:autoSpaceDE w:val="0"/>
        <w:autoSpaceDN w:val="0"/>
        <w:adjustRightInd w:val="0"/>
        <w:jc w:val="both"/>
        <w:rPr>
          <w:highlight w:val="lightGray"/>
        </w:rPr>
      </w:pPr>
    </w:p>
    <w:p w:rsidR="002F1578" w:rsidRPr="00B618F1" w:rsidRDefault="002F1578" w:rsidP="00D00133">
      <w:pPr>
        <w:autoSpaceDE w:val="0"/>
        <w:autoSpaceDN w:val="0"/>
        <w:adjustRightInd w:val="0"/>
        <w:rPr>
          <w:highlight w:val="lightGray"/>
        </w:rPr>
      </w:pPr>
    </w:p>
    <w:p w:rsidR="002F1578" w:rsidRPr="00B618F1" w:rsidRDefault="002F1578" w:rsidP="00D00133">
      <w:pPr>
        <w:autoSpaceDE w:val="0"/>
        <w:autoSpaceDN w:val="0"/>
        <w:adjustRightInd w:val="0"/>
        <w:rPr>
          <w:highlight w:val="lightGray"/>
        </w:rPr>
      </w:pPr>
    </w:p>
    <w:p w:rsidR="002F1578" w:rsidRPr="00B618F1" w:rsidRDefault="002F1578" w:rsidP="00D00133">
      <w:pPr>
        <w:autoSpaceDE w:val="0"/>
        <w:autoSpaceDN w:val="0"/>
        <w:adjustRightInd w:val="0"/>
        <w:rPr>
          <w:highlight w:val="lightGray"/>
        </w:rPr>
      </w:pPr>
    </w:p>
    <w:p w:rsidR="002F1578" w:rsidRPr="00B618F1" w:rsidRDefault="002F1578" w:rsidP="00D00133">
      <w:pPr>
        <w:autoSpaceDE w:val="0"/>
        <w:autoSpaceDN w:val="0"/>
        <w:adjustRightInd w:val="0"/>
        <w:rPr>
          <w:highlight w:val="lightGray"/>
        </w:rPr>
      </w:pPr>
    </w:p>
    <w:p w:rsidR="002F1578" w:rsidRPr="00B618F1" w:rsidRDefault="002F1578" w:rsidP="00D00133">
      <w:pPr>
        <w:autoSpaceDE w:val="0"/>
        <w:autoSpaceDN w:val="0"/>
        <w:adjustRightInd w:val="0"/>
        <w:rPr>
          <w:highlight w:val="lightGray"/>
        </w:rPr>
      </w:pPr>
    </w:p>
    <w:p w:rsidR="002F1578" w:rsidRPr="00432037" w:rsidRDefault="002F1578" w:rsidP="00572DC0">
      <w:pPr>
        <w:numPr>
          <w:ilvl w:val="0"/>
          <w:numId w:val="12"/>
        </w:numPr>
        <w:tabs>
          <w:tab w:val="clear" w:pos="360"/>
          <w:tab w:val="num" w:pos="502"/>
          <w:tab w:val="left" w:pos="6131"/>
        </w:tabs>
        <w:autoSpaceDE w:val="0"/>
        <w:autoSpaceDN w:val="0"/>
        <w:adjustRightInd w:val="0"/>
        <w:ind w:left="502"/>
        <w:jc w:val="both"/>
        <w:rPr>
          <w:b/>
          <w:bCs/>
          <w:i/>
          <w:iCs/>
        </w:rPr>
      </w:pPr>
      <w:r w:rsidRPr="0043203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1578" w:rsidRPr="00432037" w:rsidTr="001615E8">
        <w:tc>
          <w:tcPr>
            <w:tcW w:w="2552" w:type="dxa"/>
          </w:tcPr>
          <w:p w:rsidR="002F1578" w:rsidRPr="00432037" w:rsidRDefault="002F1578" w:rsidP="002E516D">
            <w:pPr>
              <w:jc w:val="both"/>
              <w:rPr>
                <w:b/>
              </w:rPr>
            </w:pPr>
            <w:r w:rsidRPr="00432037">
              <w:rPr>
                <w:b/>
              </w:rPr>
              <w:t>Компетенция</w:t>
            </w:r>
          </w:p>
        </w:tc>
        <w:tc>
          <w:tcPr>
            <w:tcW w:w="3402" w:type="dxa"/>
          </w:tcPr>
          <w:p w:rsidR="002F1578" w:rsidRPr="00432037" w:rsidRDefault="002F1578" w:rsidP="002E516D">
            <w:pPr>
              <w:jc w:val="both"/>
              <w:rPr>
                <w:b/>
              </w:rPr>
            </w:pPr>
            <w:r w:rsidRPr="00432037">
              <w:rPr>
                <w:b/>
              </w:rPr>
              <w:t>Индикаторы достижения компетенций</w:t>
            </w:r>
          </w:p>
        </w:tc>
        <w:tc>
          <w:tcPr>
            <w:tcW w:w="4111" w:type="dxa"/>
          </w:tcPr>
          <w:p w:rsidR="002F1578" w:rsidRPr="00432037" w:rsidRDefault="002F1578" w:rsidP="002E516D">
            <w:pPr>
              <w:jc w:val="both"/>
              <w:rPr>
                <w:b/>
              </w:rPr>
            </w:pPr>
            <w:r w:rsidRPr="00432037">
              <w:rPr>
                <w:b/>
              </w:rPr>
              <w:t>Планируемые результаты обучения по дисциплине</w:t>
            </w:r>
          </w:p>
        </w:tc>
      </w:tr>
      <w:tr w:rsidR="002F1578" w:rsidRPr="00432037" w:rsidTr="00F46CF1">
        <w:trPr>
          <w:trHeight w:val="416"/>
        </w:trPr>
        <w:tc>
          <w:tcPr>
            <w:tcW w:w="2552" w:type="dxa"/>
          </w:tcPr>
          <w:p w:rsidR="002F1578" w:rsidRPr="00432037" w:rsidRDefault="002F1578" w:rsidP="002E516D">
            <w:pPr>
              <w:jc w:val="both"/>
              <w:rPr>
                <w:lang w:eastAsia="en-US"/>
              </w:rPr>
            </w:pPr>
            <w:r w:rsidRPr="00432037">
              <w:rPr>
                <w:lang w:eastAsia="en-US"/>
              </w:rPr>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F1578" w:rsidRPr="00432037" w:rsidRDefault="002F1578" w:rsidP="002E516D">
            <w:pPr>
              <w:jc w:val="both"/>
            </w:pPr>
          </w:p>
        </w:tc>
        <w:tc>
          <w:tcPr>
            <w:tcW w:w="3402" w:type="dxa"/>
          </w:tcPr>
          <w:p w:rsidR="002F1578" w:rsidRPr="00432037" w:rsidRDefault="002F1578" w:rsidP="002E516D">
            <w:pPr>
              <w:jc w:val="both"/>
              <w:rPr>
                <w:lang w:eastAsia="en-US"/>
              </w:rPr>
            </w:pPr>
            <w:r w:rsidRPr="00432037">
              <w:rPr>
                <w:lang w:eastAsia="en-US"/>
              </w:rPr>
              <w:t>ПК-1.1</w:t>
            </w:r>
          </w:p>
          <w:p w:rsidR="002F1578" w:rsidRPr="00432037" w:rsidRDefault="002F1578" w:rsidP="002E516D">
            <w:pPr>
              <w:jc w:val="both"/>
              <w:rPr>
                <w:lang w:eastAsia="en-US"/>
              </w:rPr>
            </w:pPr>
            <w:r w:rsidRPr="00432037">
              <w:rPr>
                <w:lang w:eastAsia="en-US"/>
              </w:rPr>
              <w:t>Знает: сущность и виды государственных решений;</w:t>
            </w:r>
          </w:p>
          <w:p w:rsidR="002F1578" w:rsidRPr="00432037" w:rsidRDefault="002F1578" w:rsidP="002E516D">
            <w:pPr>
              <w:jc w:val="both"/>
              <w:rPr>
                <w:lang w:eastAsia="en-US"/>
              </w:rPr>
            </w:pPr>
            <w:r w:rsidRPr="00432037">
              <w:rPr>
                <w:lang w:eastAsia="en-US"/>
              </w:rPr>
              <w:t xml:space="preserve"> специфику принятия решений в органах государственной власти; процесс исполнения государственных решений</w:t>
            </w:r>
          </w:p>
          <w:p w:rsidR="002F1578" w:rsidRPr="00432037" w:rsidRDefault="002F1578" w:rsidP="002E516D">
            <w:pPr>
              <w:jc w:val="both"/>
              <w:rPr>
                <w:lang w:eastAsia="en-US"/>
              </w:rPr>
            </w:pPr>
            <w:r w:rsidRPr="00432037">
              <w:rPr>
                <w:lang w:eastAsia="en-US"/>
              </w:rPr>
              <w:t>ПК-1.2</w:t>
            </w:r>
          </w:p>
          <w:p w:rsidR="002F1578" w:rsidRPr="00432037" w:rsidRDefault="002F1578" w:rsidP="002E516D">
            <w:pPr>
              <w:jc w:val="both"/>
              <w:rPr>
                <w:lang w:eastAsia="en-US"/>
              </w:rPr>
            </w:pPr>
            <w:r w:rsidRPr="00432037">
              <w:rPr>
                <w:lang w:eastAsia="en-US"/>
              </w:rPr>
              <w:t>Умеет: определять приоритеты профессиональной деятельности,</w:t>
            </w:r>
          </w:p>
          <w:p w:rsidR="002F1578" w:rsidRPr="00432037" w:rsidRDefault="002F1578" w:rsidP="002E516D">
            <w:pPr>
              <w:jc w:val="both"/>
              <w:rPr>
                <w:lang w:eastAsia="en-US"/>
              </w:rPr>
            </w:pPr>
            <w:r w:rsidRPr="00432037">
              <w:rPr>
                <w:lang w:eastAsia="en-US"/>
              </w:rP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2F1578" w:rsidRPr="00432037" w:rsidRDefault="002F1578" w:rsidP="002E516D">
            <w:pPr>
              <w:jc w:val="both"/>
              <w:rPr>
                <w:lang w:eastAsia="en-US"/>
              </w:rPr>
            </w:pPr>
            <w:r w:rsidRPr="00432037">
              <w:rPr>
                <w:lang w:eastAsia="en-US"/>
              </w:rPr>
              <w:t xml:space="preserve">ПК-1.3 </w:t>
            </w:r>
          </w:p>
          <w:p w:rsidR="002F1578" w:rsidRPr="00432037" w:rsidRDefault="002F1578" w:rsidP="002E516D">
            <w:pPr>
              <w:widowControl w:val="0"/>
              <w:autoSpaceDE w:val="0"/>
              <w:autoSpaceDN w:val="0"/>
              <w:jc w:val="both"/>
              <w:rPr>
                <w:lang w:eastAsia="en-US"/>
              </w:rPr>
            </w:pPr>
            <w:r w:rsidRPr="00432037">
              <w:rPr>
                <w:lang w:eastAsia="en-US"/>
              </w:rP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2F1578" w:rsidRPr="00432037" w:rsidRDefault="002F1578" w:rsidP="002E516D">
            <w:pPr>
              <w:pStyle w:val="Default"/>
              <w:jc w:val="both"/>
            </w:pPr>
            <w:r w:rsidRPr="00432037">
              <w:rPr>
                <w:bCs/>
                <w:iCs/>
              </w:rPr>
              <w:t xml:space="preserve">Уметь: </w:t>
            </w:r>
            <w:r w:rsidRPr="00432037">
              <w:t>давать оценку особенностей демографического развития региона; проводить анализ социально-демографических факторов формирования и развития региона;</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Владеть</w:t>
            </w:r>
            <w:r w:rsidRPr="00432037">
              <w:rPr>
                <w:b/>
                <w:bCs/>
                <w:i/>
                <w:iCs/>
              </w:rPr>
              <w:t xml:space="preserve">: </w:t>
            </w:r>
            <w:r w:rsidRPr="00432037">
              <w:t xml:space="preserve">методами количественного и качественного анализа системы </w:t>
            </w:r>
            <w:proofErr w:type="spellStart"/>
            <w:r w:rsidRPr="00432037">
              <w:t>статистическихпоказателей</w:t>
            </w:r>
            <w:proofErr w:type="spellEnd"/>
            <w:r w:rsidRPr="00432037">
              <w:t xml:space="preserve">, </w:t>
            </w:r>
            <w:proofErr w:type="spellStart"/>
            <w:r w:rsidRPr="00432037">
              <w:t>характеризующихдеятельность</w:t>
            </w:r>
            <w:proofErr w:type="spellEnd"/>
            <w:r w:rsidRPr="00432037">
              <w:t xml:space="preserve"> </w:t>
            </w:r>
            <w:proofErr w:type="spellStart"/>
            <w:r w:rsidRPr="00432037">
              <w:t>хозяйствующихсубъектов</w:t>
            </w:r>
            <w:proofErr w:type="spellEnd"/>
            <w:r w:rsidRPr="00432037">
              <w:t xml:space="preserve"> на микро- и макроуровнях.</w:t>
            </w:r>
          </w:p>
          <w:p w:rsidR="002F1578" w:rsidRPr="00432037" w:rsidRDefault="002F1578" w:rsidP="002E516D">
            <w:pPr>
              <w:pStyle w:val="Default"/>
              <w:jc w:val="both"/>
            </w:pPr>
          </w:p>
          <w:p w:rsidR="002F1578" w:rsidRPr="00432037" w:rsidRDefault="002F1578" w:rsidP="002E516D">
            <w:pPr>
              <w:pStyle w:val="Default"/>
              <w:jc w:val="both"/>
            </w:pPr>
          </w:p>
          <w:p w:rsidR="002F1578" w:rsidRPr="00432037" w:rsidRDefault="002F1578" w:rsidP="002E516D">
            <w:pPr>
              <w:pStyle w:val="Default"/>
              <w:jc w:val="both"/>
            </w:pPr>
          </w:p>
        </w:tc>
      </w:tr>
      <w:tr w:rsidR="002F1578" w:rsidRPr="00432037" w:rsidTr="00F46CF1">
        <w:trPr>
          <w:trHeight w:val="416"/>
        </w:trPr>
        <w:tc>
          <w:tcPr>
            <w:tcW w:w="2552" w:type="dxa"/>
          </w:tcPr>
          <w:p w:rsidR="002F1578" w:rsidRPr="00432037" w:rsidRDefault="002F1578" w:rsidP="002E516D">
            <w:pPr>
              <w:jc w:val="both"/>
            </w:pPr>
            <w:r w:rsidRPr="00432037">
              <w:t>ПК-3</w:t>
            </w:r>
          </w:p>
          <w:p w:rsidR="002F1578" w:rsidRPr="00432037" w:rsidRDefault="002F1578" w:rsidP="002E516D">
            <w:pPr>
              <w:jc w:val="both"/>
            </w:pPr>
            <w:r w:rsidRPr="00432037">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jc w:val="both"/>
            </w:pPr>
            <w:r w:rsidRPr="00432037">
              <w:t>власти, государственных и</w:t>
            </w:r>
          </w:p>
          <w:p w:rsidR="002F1578" w:rsidRPr="00432037" w:rsidRDefault="002F1578" w:rsidP="002E516D">
            <w:pPr>
              <w:jc w:val="both"/>
            </w:pPr>
            <w:r w:rsidRPr="00432037">
              <w:t>муниципальных  предприятий и учреждений, политических партий, общественно-</w:t>
            </w:r>
            <w:r>
              <w:t>п</w:t>
            </w:r>
            <w:r w:rsidRPr="00432037">
              <w:t xml:space="preserve">олитических, коммерческих и некоммерческих организаций </w:t>
            </w:r>
          </w:p>
        </w:tc>
        <w:tc>
          <w:tcPr>
            <w:tcW w:w="3402" w:type="dxa"/>
          </w:tcPr>
          <w:p w:rsidR="002F1578" w:rsidRPr="00432037" w:rsidRDefault="002F1578" w:rsidP="002E516D">
            <w:pPr>
              <w:autoSpaceDE w:val="0"/>
              <w:autoSpaceDN w:val="0"/>
              <w:adjustRightInd w:val="0"/>
              <w:jc w:val="both"/>
            </w:pPr>
            <w:r w:rsidRPr="00432037">
              <w:t>ПК-3.1</w:t>
            </w:r>
          </w:p>
          <w:p w:rsidR="002F1578" w:rsidRPr="00432037" w:rsidRDefault="002F1578" w:rsidP="002E516D">
            <w:pPr>
              <w:autoSpaceDE w:val="0"/>
              <w:autoSpaceDN w:val="0"/>
              <w:adjustRightInd w:val="0"/>
              <w:jc w:val="both"/>
            </w:pPr>
            <w:r w:rsidRPr="00432037">
              <w:t>Знает: методы и принципы планирования деятельности</w:t>
            </w:r>
          </w:p>
          <w:p w:rsidR="002F1578" w:rsidRPr="00432037" w:rsidRDefault="002F1578" w:rsidP="002E516D">
            <w:pPr>
              <w:autoSpaceDE w:val="0"/>
              <w:autoSpaceDN w:val="0"/>
              <w:adjustRightInd w:val="0"/>
              <w:jc w:val="both"/>
            </w:pPr>
            <w:r w:rsidRPr="00432037">
              <w:t>органов государственного, регионального и муниципального</w:t>
            </w:r>
          </w:p>
          <w:p w:rsidR="002F1578" w:rsidRPr="00432037" w:rsidRDefault="002F1578" w:rsidP="002E516D">
            <w:pPr>
              <w:autoSpaceDE w:val="0"/>
              <w:autoSpaceDN w:val="0"/>
              <w:adjustRightInd w:val="0"/>
              <w:jc w:val="both"/>
            </w:pPr>
            <w:r w:rsidRPr="00432037">
              <w:t>управления; принципы контрольно-ревизионной работы органов власти и органов МСУ; понятия, виды и методы</w:t>
            </w:r>
          </w:p>
          <w:p w:rsidR="002F1578" w:rsidRPr="00432037" w:rsidRDefault="002F1578" w:rsidP="002E516D">
            <w:pPr>
              <w:autoSpaceDE w:val="0"/>
              <w:autoSpaceDN w:val="0"/>
              <w:adjustRightInd w:val="0"/>
              <w:jc w:val="both"/>
            </w:pPr>
            <w:r w:rsidRPr="00432037">
              <w:t>оценки деятельности органов власти; законодательство, регулирующее оценку эффективности органов</w:t>
            </w:r>
          </w:p>
          <w:p w:rsidR="002F1578" w:rsidRPr="00432037" w:rsidRDefault="002F1578" w:rsidP="002E516D">
            <w:pPr>
              <w:autoSpaceDE w:val="0"/>
              <w:autoSpaceDN w:val="0"/>
              <w:adjustRightInd w:val="0"/>
              <w:jc w:val="both"/>
            </w:pPr>
            <w:r w:rsidRPr="00432037">
              <w:t>власти и органов МСУ; основы построения, расчета и анализа системы статистических</w:t>
            </w:r>
          </w:p>
          <w:p w:rsidR="002F1578" w:rsidRPr="00432037" w:rsidRDefault="002F1578" w:rsidP="002E516D">
            <w:pPr>
              <w:autoSpaceDE w:val="0"/>
              <w:autoSpaceDN w:val="0"/>
              <w:adjustRightInd w:val="0"/>
              <w:jc w:val="both"/>
            </w:pPr>
            <w:r w:rsidRPr="00432037">
              <w:t>показателей, характеризующих</w:t>
            </w:r>
          </w:p>
          <w:p w:rsidR="002F1578" w:rsidRPr="00432037" w:rsidRDefault="002F1578" w:rsidP="002E516D">
            <w:pPr>
              <w:autoSpaceDE w:val="0"/>
              <w:autoSpaceDN w:val="0"/>
              <w:adjustRightInd w:val="0"/>
              <w:jc w:val="both"/>
            </w:pPr>
            <w:r w:rsidRPr="00432037">
              <w:t>деятельность хозяйствующих</w:t>
            </w:r>
          </w:p>
          <w:p w:rsidR="002F1578" w:rsidRPr="00432037" w:rsidRDefault="002F1578" w:rsidP="002E516D">
            <w:pPr>
              <w:autoSpaceDE w:val="0"/>
              <w:autoSpaceDN w:val="0"/>
              <w:adjustRightInd w:val="0"/>
              <w:jc w:val="both"/>
            </w:pPr>
            <w:r w:rsidRPr="00432037">
              <w:t>субъектов на микро- и макроуровнях;</w:t>
            </w:r>
          </w:p>
          <w:p w:rsidR="002F1578" w:rsidRPr="00432037" w:rsidRDefault="002F1578" w:rsidP="002E516D">
            <w:pPr>
              <w:autoSpaceDE w:val="0"/>
              <w:autoSpaceDN w:val="0"/>
              <w:adjustRightInd w:val="0"/>
              <w:jc w:val="both"/>
            </w:pPr>
            <w:r w:rsidRPr="00432037">
              <w:t>ПК-3.2</w:t>
            </w:r>
          </w:p>
          <w:p w:rsidR="002F1578" w:rsidRPr="00432037" w:rsidRDefault="002F1578" w:rsidP="002E516D">
            <w:pPr>
              <w:autoSpaceDE w:val="0"/>
              <w:autoSpaceDN w:val="0"/>
              <w:adjustRightInd w:val="0"/>
              <w:jc w:val="both"/>
            </w:pPr>
            <w:r w:rsidRPr="00432037">
              <w:t>Умеет: оценивать эффективность</w:t>
            </w:r>
          </w:p>
          <w:p w:rsidR="002F1578" w:rsidRPr="00432037" w:rsidRDefault="002F1578" w:rsidP="002E516D">
            <w:pPr>
              <w:autoSpaceDE w:val="0"/>
              <w:autoSpaceDN w:val="0"/>
              <w:adjustRightInd w:val="0"/>
              <w:jc w:val="both"/>
            </w:pPr>
            <w:r w:rsidRPr="00432037">
              <w:t>деятельности органов исполнительной власти субъектов РФ и муниципальных</w:t>
            </w:r>
          </w:p>
          <w:p w:rsidR="002F1578" w:rsidRPr="00432037" w:rsidRDefault="002F1578" w:rsidP="002E516D">
            <w:pPr>
              <w:autoSpaceDE w:val="0"/>
              <w:autoSpaceDN w:val="0"/>
              <w:adjustRightInd w:val="0"/>
              <w:jc w:val="both"/>
            </w:pPr>
            <w:r w:rsidRPr="00432037">
              <w:t>органов власти; устанавливать</w:t>
            </w:r>
          </w:p>
          <w:p w:rsidR="002F1578" w:rsidRPr="00432037" w:rsidRDefault="002F1578" w:rsidP="002E516D">
            <w:pPr>
              <w:autoSpaceDE w:val="0"/>
              <w:autoSpaceDN w:val="0"/>
              <w:adjustRightInd w:val="0"/>
              <w:jc w:val="both"/>
            </w:pPr>
            <w:r w:rsidRPr="00432037">
              <w:t>классификационные и</w:t>
            </w:r>
          </w:p>
          <w:p w:rsidR="002F1578" w:rsidRPr="00432037" w:rsidRDefault="002F1578" w:rsidP="002E516D">
            <w:pPr>
              <w:autoSpaceDE w:val="0"/>
              <w:autoSpaceDN w:val="0"/>
              <w:adjustRightInd w:val="0"/>
              <w:jc w:val="both"/>
            </w:pPr>
            <w:proofErr w:type="spellStart"/>
            <w:r w:rsidRPr="00432037">
              <w:t>группировочные</w:t>
            </w:r>
            <w:proofErr w:type="spellEnd"/>
            <w:r w:rsidRPr="00432037">
              <w:t xml:space="preserve"> признаки,</w:t>
            </w:r>
          </w:p>
          <w:p w:rsidR="002F1578" w:rsidRPr="00432037" w:rsidRDefault="002F1578" w:rsidP="002E516D">
            <w:pPr>
              <w:autoSpaceDE w:val="0"/>
              <w:autoSpaceDN w:val="0"/>
              <w:adjustRightInd w:val="0"/>
              <w:jc w:val="both"/>
            </w:pPr>
            <w:r w:rsidRPr="00432037">
              <w:t>собирать эмпирические и</w:t>
            </w:r>
          </w:p>
          <w:p w:rsidR="002F1578" w:rsidRPr="00432037" w:rsidRDefault="002F1578" w:rsidP="002E516D">
            <w:pPr>
              <w:autoSpaceDE w:val="0"/>
              <w:autoSpaceDN w:val="0"/>
              <w:adjustRightInd w:val="0"/>
              <w:jc w:val="both"/>
            </w:pPr>
            <w:r w:rsidRPr="00432037">
              <w:t>экспериментальные данные по</w:t>
            </w:r>
          </w:p>
          <w:p w:rsidR="002F1578" w:rsidRPr="00432037" w:rsidRDefault="002F1578" w:rsidP="002E516D">
            <w:pPr>
              <w:autoSpaceDE w:val="0"/>
              <w:autoSpaceDN w:val="0"/>
              <w:adjustRightInd w:val="0"/>
              <w:jc w:val="both"/>
            </w:pPr>
            <w:r w:rsidRPr="00432037">
              <w:t>полученному заданию и</w:t>
            </w:r>
          </w:p>
          <w:p w:rsidR="002F1578" w:rsidRPr="00432037" w:rsidRDefault="002F1578" w:rsidP="002E516D">
            <w:pPr>
              <w:autoSpaceDE w:val="0"/>
              <w:autoSpaceDN w:val="0"/>
              <w:adjustRightInd w:val="0"/>
              <w:jc w:val="both"/>
            </w:pPr>
            <w:r w:rsidRPr="00432037">
              <w:t>осуществлять их первичную</w:t>
            </w:r>
          </w:p>
          <w:p w:rsidR="002F1578" w:rsidRPr="00432037" w:rsidRDefault="002F1578" w:rsidP="002E516D">
            <w:pPr>
              <w:autoSpaceDE w:val="0"/>
              <w:autoSpaceDN w:val="0"/>
              <w:adjustRightInd w:val="0"/>
              <w:jc w:val="both"/>
            </w:pPr>
            <w:r w:rsidRPr="00432037">
              <w:t>обработку и анализ; выявлять тенденции</w:t>
            </w:r>
          </w:p>
          <w:p w:rsidR="002F1578" w:rsidRPr="00432037" w:rsidRDefault="002F1578" w:rsidP="002E516D">
            <w:pPr>
              <w:autoSpaceDE w:val="0"/>
              <w:autoSpaceDN w:val="0"/>
              <w:adjustRightInd w:val="0"/>
              <w:jc w:val="both"/>
            </w:pPr>
            <w:r w:rsidRPr="00432037">
              <w:t>изменения социально-экономических показателей</w:t>
            </w:r>
          </w:p>
          <w:p w:rsidR="002F1578" w:rsidRPr="00432037" w:rsidRDefault="002F1578" w:rsidP="002E516D">
            <w:pPr>
              <w:autoSpaceDE w:val="0"/>
              <w:autoSpaceDN w:val="0"/>
              <w:adjustRightInd w:val="0"/>
              <w:jc w:val="both"/>
            </w:pPr>
            <w:r w:rsidRPr="00432037">
              <w:t>ПК-3.3</w:t>
            </w:r>
          </w:p>
          <w:p w:rsidR="002F1578" w:rsidRPr="00432037" w:rsidRDefault="002F1578" w:rsidP="002E516D">
            <w:pPr>
              <w:autoSpaceDE w:val="0"/>
              <w:autoSpaceDN w:val="0"/>
              <w:adjustRightInd w:val="0"/>
              <w:jc w:val="both"/>
            </w:pPr>
            <w:r w:rsidRPr="00432037">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autoSpaceDE w:val="0"/>
              <w:autoSpaceDN w:val="0"/>
              <w:adjustRightInd w:val="0"/>
              <w:jc w:val="both"/>
            </w:pPr>
            <w:r w:rsidRPr="00432037">
              <w:t>власти, государственных и</w:t>
            </w:r>
          </w:p>
          <w:p w:rsidR="002F1578" w:rsidRPr="00432037" w:rsidRDefault="002F1578" w:rsidP="002E516D">
            <w:pPr>
              <w:autoSpaceDE w:val="0"/>
              <w:autoSpaceDN w:val="0"/>
              <w:adjustRightInd w:val="0"/>
              <w:jc w:val="both"/>
            </w:pPr>
            <w:r w:rsidRPr="00432037">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2F1578" w:rsidRPr="00432037" w:rsidRDefault="002F1578" w:rsidP="002E516D">
            <w:pPr>
              <w:autoSpaceDE w:val="0"/>
              <w:autoSpaceDN w:val="0"/>
              <w:adjustRightInd w:val="0"/>
              <w:jc w:val="both"/>
            </w:pPr>
            <w:r w:rsidRPr="00432037">
              <w:t>планов социально-экономического развития территорий методами отбора</w:t>
            </w:r>
          </w:p>
          <w:p w:rsidR="002F1578" w:rsidRPr="00432037" w:rsidRDefault="002F1578" w:rsidP="002E516D">
            <w:pPr>
              <w:autoSpaceDE w:val="0"/>
              <w:autoSpaceDN w:val="0"/>
              <w:adjustRightInd w:val="0"/>
              <w:jc w:val="both"/>
            </w:pPr>
            <w:r w:rsidRPr="00432037">
              <w:t>стратегических приоритетов</w:t>
            </w:r>
          </w:p>
          <w:p w:rsidR="002F1578" w:rsidRPr="00432037" w:rsidRDefault="002F1578" w:rsidP="002E516D">
            <w:pPr>
              <w:autoSpaceDE w:val="0"/>
              <w:autoSpaceDN w:val="0"/>
              <w:adjustRightInd w:val="0"/>
              <w:jc w:val="both"/>
            </w:pPr>
            <w:r w:rsidRPr="00432037">
              <w:t>разработки проектов и целевых</w:t>
            </w:r>
          </w:p>
          <w:p w:rsidR="002F1578" w:rsidRPr="00432037" w:rsidRDefault="002F1578" w:rsidP="002E516D">
            <w:pPr>
              <w:autoSpaceDE w:val="0"/>
              <w:autoSpaceDN w:val="0"/>
              <w:adjustRightInd w:val="0"/>
              <w:jc w:val="both"/>
            </w:pPr>
            <w:r w:rsidRPr="00432037">
              <w:t>программ</w:t>
            </w:r>
          </w:p>
        </w:tc>
        <w:tc>
          <w:tcPr>
            <w:tcW w:w="4111" w:type="dxa"/>
          </w:tcPr>
          <w:p w:rsidR="002F1578" w:rsidRPr="00432037" w:rsidRDefault="002F1578" w:rsidP="002E516D">
            <w:pPr>
              <w:pStyle w:val="Default"/>
              <w:jc w:val="both"/>
            </w:pPr>
            <w:r w:rsidRPr="00432037">
              <w:rPr>
                <w:bCs/>
                <w:iCs/>
              </w:rPr>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r w:rsidR="002F1578" w:rsidRPr="00432037" w:rsidTr="00F46CF1">
        <w:trPr>
          <w:trHeight w:val="416"/>
        </w:trPr>
        <w:tc>
          <w:tcPr>
            <w:tcW w:w="2552" w:type="dxa"/>
          </w:tcPr>
          <w:p w:rsidR="002F1578" w:rsidRPr="00432037" w:rsidRDefault="002F1578" w:rsidP="002E516D">
            <w:pPr>
              <w:jc w:val="both"/>
            </w:pPr>
            <w:r w:rsidRPr="00432037">
              <w:t xml:space="preserve">ПК-5 </w:t>
            </w:r>
          </w:p>
          <w:p w:rsidR="002F1578" w:rsidRPr="00432037" w:rsidRDefault="002F1578" w:rsidP="002E516D">
            <w:pPr>
              <w:jc w:val="both"/>
            </w:pPr>
            <w:r w:rsidRPr="00432037">
              <w:t>способность разрабатывать социально-экономические проекты (программы</w:t>
            </w:r>
          </w:p>
          <w:p w:rsidR="002F1578" w:rsidRPr="00432037" w:rsidRDefault="002F1578" w:rsidP="002E516D">
            <w:pPr>
              <w:jc w:val="both"/>
            </w:pPr>
            <w:r w:rsidRPr="00432037">
              <w:t>развития), оценивать экономические, социальные, политические условия и последствия</w:t>
            </w:r>
          </w:p>
          <w:p w:rsidR="002F1578" w:rsidRPr="00432037" w:rsidRDefault="002F1578" w:rsidP="002E516D">
            <w:pPr>
              <w:jc w:val="both"/>
            </w:pPr>
            <w:r w:rsidRPr="00432037">
              <w:t xml:space="preserve">реализации государственных (муниципальных) программ </w:t>
            </w:r>
          </w:p>
        </w:tc>
        <w:tc>
          <w:tcPr>
            <w:tcW w:w="3402" w:type="dxa"/>
          </w:tcPr>
          <w:p w:rsidR="002F1578" w:rsidRPr="00432037" w:rsidRDefault="002F1578" w:rsidP="002E516D">
            <w:pPr>
              <w:autoSpaceDE w:val="0"/>
              <w:autoSpaceDN w:val="0"/>
              <w:adjustRightInd w:val="0"/>
              <w:jc w:val="both"/>
            </w:pPr>
            <w:r w:rsidRPr="00432037">
              <w:t>ПК-5.1</w:t>
            </w:r>
          </w:p>
          <w:p w:rsidR="002F1578" w:rsidRPr="00432037" w:rsidRDefault="002F1578" w:rsidP="002E516D">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F1578" w:rsidRPr="00432037" w:rsidRDefault="002F1578" w:rsidP="002E516D">
            <w:pPr>
              <w:autoSpaceDE w:val="0"/>
              <w:autoSpaceDN w:val="0"/>
              <w:adjustRightInd w:val="0"/>
              <w:jc w:val="both"/>
            </w:pPr>
            <w:r w:rsidRPr="00432037">
              <w:t>составления прогнозов и</w:t>
            </w:r>
          </w:p>
          <w:p w:rsidR="002F1578" w:rsidRPr="00432037" w:rsidRDefault="002F1578" w:rsidP="002E516D">
            <w:pPr>
              <w:autoSpaceDE w:val="0"/>
              <w:autoSpaceDN w:val="0"/>
              <w:adjustRightInd w:val="0"/>
              <w:jc w:val="both"/>
            </w:pPr>
            <w:r w:rsidRPr="00432037">
              <w:t>планов на различных</w:t>
            </w:r>
          </w:p>
          <w:p w:rsidR="002F1578" w:rsidRPr="00432037" w:rsidRDefault="002F1578" w:rsidP="002E516D">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2F1578" w:rsidRPr="00432037" w:rsidRDefault="002F1578" w:rsidP="002E516D">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F1578" w:rsidRPr="00432037" w:rsidRDefault="002F1578" w:rsidP="002E516D">
            <w:pPr>
              <w:autoSpaceDE w:val="0"/>
              <w:autoSpaceDN w:val="0"/>
              <w:adjustRightInd w:val="0"/>
              <w:jc w:val="both"/>
            </w:pPr>
            <w:r w:rsidRPr="00432037">
              <w:t>ПК-5.2</w:t>
            </w:r>
          </w:p>
          <w:p w:rsidR="002F1578" w:rsidRPr="00432037" w:rsidRDefault="002F1578" w:rsidP="002E516D">
            <w:pPr>
              <w:autoSpaceDE w:val="0"/>
              <w:autoSpaceDN w:val="0"/>
              <w:adjustRightInd w:val="0"/>
              <w:jc w:val="both"/>
            </w:pPr>
            <w:r w:rsidRPr="00432037">
              <w:t>Умеет: использовать количественные и качественные методы для проведения научных</w:t>
            </w:r>
          </w:p>
          <w:p w:rsidR="002F1578" w:rsidRPr="00432037" w:rsidRDefault="002F1578" w:rsidP="002E516D">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F1578" w:rsidRPr="00432037" w:rsidRDefault="002F1578" w:rsidP="002E516D">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2F1578" w:rsidRPr="00432037" w:rsidRDefault="002F1578" w:rsidP="002E516D">
            <w:pPr>
              <w:autoSpaceDE w:val="0"/>
              <w:autoSpaceDN w:val="0"/>
              <w:adjustRightInd w:val="0"/>
              <w:jc w:val="both"/>
            </w:pPr>
            <w:r w:rsidRPr="00432037">
              <w:t>ПК-5.3</w:t>
            </w:r>
          </w:p>
          <w:p w:rsidR="002F1578" w:rsidRPr="00432037" w:rsidRDefault="002F1578" w:rsidP="002E516D">
            <w:pPr>
              <w:autoSpaceDE w:val="0"/>
              <w:autoSpaceDN w:val="0"/>
              <w:adjustRightInd w:val="0"/>
              <w:jc w:val="both"/>
            </w:pPr>
            <w:r w:rsidRPr="00432037">
              <w:t>Владеет: методами экономического</w:t>
            </w:r>
          </w:p>
          <w:p w:rsidR="002F1578" w:rsidRPr="00432037" w:rsidRDefault="002F1578" w:rsidP="002E516D">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F1578" w:rsidRPr="00432037" w:rsidRDefault="002F1578" w:rsidP="002E516D">
            <w:pPr>
              <w:autoSpaceDE w:val="0"/>
              <w:autoSpaceDN w:val="0"/>
              <w:adjustRightInd w:val="0"/>
              <w:jc w:val="both"/>
            </w:pPr>
            <w:r w:rsidRPr="00432037">
              <w:t>муниципальном уровне;</w:t>
            </w:r>
          </w:p>
          <w:p w:rsidR="002F1578" w:rsidRPr="00432037" w:rsidRDefault="002F1578" w:rsidP="002E516D">
            <w:pPr>
              <w:autoSpaceDE w:val="0"/>
              <w:autoSpaceDN w:val="0"/>
              <w:adjustRightInd w:val="0"/>
              <w:jc w:val="both"/>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111" w:type="dxa"/>
          </w:tcPr>
          <w:p w:rsidR="002F1578" w:rsidRPr="00432037" w:rsidRDefault="002F1578" w:rsidP="002E516D">
            <w:pPr>
              <w:pStyle w:val="Default"/>
              <w:jc w:val="both"/>
            </w:pPr>
            <w:r w:rsidRPr="00432037">
              <w:rPr>
                <w:bCs/>
                <w:iCs/>
              </w:rPr>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bl>
    <w:p w:rsidR="002F1578" w:rsidRPr="00432037" w:rsidRDefault="002F1578" w:rsidP="00E67765">
      <w:pPr>
        <w:tabs>
          <w:tab w:val="left" w:pos="6131"/>
        </w:tabs>
        <w:autoSpaceDE w:val="0"/>
        <w:autoSpaceDN w:val="0"/>
        <w:adjustRightInd w:val="0"/>
        <w:ind w:left="142"/>
        <w:jc w:val="both"/>
        <w:rPr>
          <w:b/>
          <w:bCs/>
          <w:iCs/>
        </w:rPr>
      </w:pPr>
    </w:p>
    <w:p w:rsidR="002F1578" w:rsidRPr="00432037" w:rsidRDefault="002F1578" w:rsidP="001C5440">
      <w:pPr>
        <w:pStyle w:val="a3"/>
        <w:numPr>
          <w:ilvl w:val="0"/>
          <w:numId w:val="2"/>
        </w:numPr>
        <w:jc w:val="both"/>
        <w:rPr>
          <w:b/>
          <w:i/>
        </w:rPr>
      </w:pPr>
      <w:r w:rsidRPr="00432037">
        <w:rPr>
          <w:b/>
          <w:i/>
        </w:rPr>
        <w:t>Место дисциплины (модуля) в структуре образовательной программы</w:t>
      </w:r>
    </w:p>
    <w:p w:rsidR="002F1578" w:rsidRPr="00432037" w:rsidRDefault="002F1578" w:rsidP="00ED4788">
      <w:pPr>
        <w:ind w:firstLine="142"/>
        <w:jc w:val="both"/>
      </w:pPr>
      <w:r w:rsidRPr="00432037">
        <w:t>Дисциплина относится к обязательной части Блока 1 «Дисциплины (модули)» учебного плана.</w:t>
      </w:r>
    </w:p>
    <w:p w:rsidR="002F1578" w:rsidRPr="00432037" w:rsidRDefault="002F1578" w:rsidP="00ED4788">
      <w:pPr>
        <w:pStyle w:val="31"/>
        <w:shd w:val="clear" w:color="auto" w:fill="auto"/>
        <w:spacing w:line="240" w:lineRule="auto"/>
        <w:ind w:firstLine="142"/>
        <w:jc w:val="both"/>
        <w:rPr>
          <w:sz w:val="24"/>
          <w:szCs w:val="24"/>
        </w:rPr>
      </w:pPr>
      <w:r w:rsidRPr="00432037">
        <w:rPr>
          <w:sz w:val="24"/>
          <w:szCs w:val="24"/>
        </w:rPr>
        <w:t>Дисциплина находится в логической и содержательно-методической взаимосвязи с другими частями ОПОП.</w:t>
      </w:r>
    </w:p>
    <w:p w:rsidR="002F1578" w:rsidRPr="00432037" w:rsidRDefault="002F157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1578" w:rsidRPr="00432037" w:rsidTr="00637074">
        <w:tc>
          <w:tcPr>
            <w:tcW w:w="1967" w:type="dxa"/>
          </w:tcPr>
          <w:p w:rsidR="002F1578" w:rsidRPr="00432037" w:rsidRDefault="002F1578" w:rsidP="00FF5CC6">
            <w:pPr>
              <w:suppressAutoHyphens/>
              <w:jc w:val="both"/>
              <w:rPr>
                <w:b/>
              </w:rPr>
            </w:pPr>
            <w:r w:rsidRPr="00432037">
              <w:rPr>
                <w:b/>
              </w:rPr>
              <w:t>Код компетенции</w:t>
            </w:r>
          </w:p>
        </w:tc>
        <w:tc>
          <w:tcPr>
            <w:tcW w:w="2394" w:type="dxa"/>
          </w:tcPr>
          <w:p w:rsidR="002F1578" w:rsidRPr="00432037" w:rsidRDefault="002F1578" w:rsidP="00FF5CC6">
            <w:pPr>
              <w:suppressAutoHyphens/>
              <w:jc w:val="both"/>
              <w:rPr>
                <w:b/>
              </w:rPr>
            </w:pPr>
            <w:r w:rsidRPr="00432037">
              <w:rPr>
                <w:b/>
              </w:rPr>
              <w:t>Предшествующие дисциплины</w:t>
            </w:r>
          </w:p>
        </w:tc>
        <w:tc>
          <w:tcPr>
            <w:tcW w:w="2835" w:type="dxa"/>
          </w:tcPr>
          <w:p w:rsidR="002F1578" w:rsidRPr="00432037" w:rsidRDefault="002F1578" w:rsidP="00FF5CC6">
            <w:pPr>
              <w:suppressAutoHyphens/>
              <w:jc w:val="both"/>
              <w:rPr>
                <w:b/>
              </w:rPr>
            </w:pPr>
            <w:r w:rsidRPr="00432037">
              <w:rPr>
                <w:b/>
              </w:rPr>
              <w:t>Параллельно осваиваемые</w:t>
            </w:r>
          </w:p>
        </w:tc>
        <w:tc>
          <w:tcPr>
            <w:tcW w:w="2835" w:type="dxa"/>
          </w:tcPr>
          <w:p w:rsidR="002F1578" w:rsidRPr="00432037" w:rsidRDefault="002F1578" w:rsidP="00FF5CC6">
            <w:pPr>
              <w:suppressAutoHyphens/>
              <w:jc w:val="both"/>
              <w:rPr>
                <w:b/>
              </w:rPr>
            </w:pPr>
            <w:r w:rsidRPr="00432037">
              <w:rPr>
                <w:b/>
              </w:rPr>
              <w:t>Последующие дисциплины</w:t>
            </w:r>
          </w:p>
        </w:tc>
      </w:tr>
      <w:tr w:rsidR="002F1578" w:rsidRPr="00432037" w:rsidTr="00637074">
        <w:tc>
          <w:tcPr>
            <w:tcW w:w="1967" w:type="dxa"/>
          </w:tcPr>
          <w:p w:rsidR="002F1578" w:rsidRPr="00432037" w:rsidRDefault="002F1578" w:rsidP="003F1713">
            <w:r w:rsidRPr="00432037">
              <w:t>ПК-1</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AC1944">
            <w:pPr>
              <w:spacing w:after="160" w:line="259" w:lineRule="auto"/>
              <w:rPr>
                <w:lang w:eastAsia="en-US"/>
              </w:rPr>
            </w:pPr>
            <w:r w:rsidRPr="00432037">
              <w:rPr>
                <w:lang w:eastAsia="en-US"/>
              </w:rPr>
              <w:t>Управление рисками6</w:t>
            </w:r>
          </w:p>
          <w:p w:rsidR="002F1578" w:rsidRPr="00432037" w:rsidRDefault="002F1578" w:rsidP="006605BB">
            <w:pPr>
              <w:spacing w:after="160" w:line="259" w:lineRule="auto"/>
              <w:rPr>
                <w:lang w:eastAsia="en-US"/>
              </w:rPr>
            </w:pPr>
            <w:r w:rsidRPr="00432037">
              <w:rPr>
                <w:lang w:eastAsia="en-US"/>
              </w:rPr>
              <w:t>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Административные процессы в системе государственного и муниципального управления (факультатив)6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Моделирование бизнес-процессов в деятельности органов власти7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ПК-3</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Статистика3 </w:t>
            </w:r>
          </w:p>
          <w:p w:rsidR="002F1578" w:rsidRPr="00432037" w:rsidRDefault="002F1578" w:rsidP="006605BB">
            <w:pPr>
              <w:spacing w:after="160" w:line="259" w:lineRule="auto"/>
              <w:rPr>
                <w:lang w:eastAsia="en-US"/>
              </w:rPr>
            </w:pPr>
            <w:r w:rsidRPr="00432037">
              <w:rPr>
                <w:lang w:eastAsia="en-US"/>
              </w:rPr>
              <w:t>Бухгалтерский учет в бюджетных учреждениях4</w:t>
            </w:r>
          </w:p>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6605BB">
            <w:pPr>
              <w:spacing w:after="160" w:line="259" w:lineRule="auto"/>
              <w:rPr>
                <w:lang w:eastAsia="en-US"/>
              </w:rPr>
            </w:pPr>
            <w:r w:rsidRPr="00432037">
              <w:rPr>
                <w:lang w:eastAsia="en-US"/>
              </w:rPr>
              <w:t>Государственные и муниципальные финансы5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t>1 и 3</w:t>
            </w:r>
            <w:r w:rsidRPr="00432037">
              <w:rPr>
                <w:lang w:eastAsia="en-US"/>
              </w:rPr>
              <w:t xml:space="preserve"> 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Налоги и налогообложение6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 xml:space="preserve">Региональное управление и </w:t>
            </w:r>
          </w:p>
          <w:p w:rsidR="002F1578" w:rsidRPr="00432037" w:rsidRDefault="002F1578" w:rsidP="00FA6B1A">
            <w:pPr>
              <w:spacing w:after="160"/>
              <w:rPr>
                <w:lang w:eastAsia="en-US"/>
              </w:rPr>
            </w:pPr>
            <w:r w:rsidRPr="00432037">
              <w:rPr>
                <w:lang w:eastAsia="en-US"/>
              </w:rPr>
              <w:t>стратегическое развитие территорий8</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 Организационно-управленческая практика6</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ПК-5</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i/>
                <w:lang w:eastAsia="en-US"/>
              </w:rPr>
            </w:pPr>
            <w:r w:rsidRPr="00432037">
              <w:rPr>
                <w:i/>
                <w:lang w:eastAsia="en-US"/>
              </w:rPr>
              <w:t>Развитие социального комплекса региона/6 Управление потребительским рынком региона6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Инновационный менеджмент в регионе 7</w:t>
            </w:r>
          </w:p>
          <w:p w:rsidR="002F1578" w:rsidRPr="00432037" w:rsidRDefault="002F1578" w:rsidP="00FA6B1A">
            <w:pPr>
              <w:spacing w:after="160"/>
              <w:rPr>
                <w:i/>
                <w:lang w:eastAsia="en-US"/>
              </w:rPr>
            </w:pPr>
            <w:r w:rsidRPr="00432037">
              <w:rPr>
                <w:i/>
                <w:lang w:eastAsia="en-US"/>
              </w:rPr>
              <w:t xml:space="preserve">По выбору </w:t>
            </w:r>
          </w:p>
          <w:p w:rsidR="002F1578" w:rsidRPr="00432037" w:rsidRDefault="002F1578" w:rsidP="00FA6B1A">
            <w:pPr>
              <w:spacing w:after="160"/>
              <w:rPr>
                <w:iCs/>
                <w:lang w:eastAsia="en-US"/>
              </w:rPr>
            </w:pPr>
            <w:r w:rsidRPr="00432037">
              <w:rPr>
                <w:iCs/>
                <w:lang w:eastAsia="en-US"/>
              </w:rPr>
              <w:t>(П)Преддипломная практика8</w:t>
            </w:r>
          </w:p>
          <w:p w:rsidR="002F1578" w:rsidRPr="00432037" w:rsidRDefault="002F1578" w:rsidP="00FA6B1A">
            <w:pPr>
              <w:spacing w:after="160"/>
              <w:rPr>
                <w:iCs/>
                <w:lang w:eastAsia="en-US"/>
              </w:rPr>
            </w:pPr>
            <w:r w:rsidRPr="00432037">
              <w:rPr>
                <w:iCs/>
                <w:lang w:eastAsia="en-US"/>
              </w:rPr>
              <w:t>(П)Проектно-технологическая практика8</w:t>
            </w:r>
          </w:p>
          <w:p w:rsidR="002F1578" w:rsidRPr="00432037" w:rsidRDefault="002F1578" w:rsidP="00FA6B1A">
            <w:r w:rsidRPr="00432037">
              <w:rPr>
                <w:iCs/>
                <w:lang w:eastAsia="en-US"/>
              </w:rPr>
              <w:t>Подготовка к процедуре защиты и защита выпускной квалификационной работы8</w:t>
            </w:r>
          </w:p>
        </w:tc>
      </w:tr>
    </w:tbl>
    <w:p w:rsidR="002F1578" w:rsidRPr="00432037" w:rsidRDefault="002F1578" w:rsidP="00E8101E">
      <w:pPr>
        <w:suppressAutoHyphens/>
        <w:ind w:firstLine="709"/>
        <w:jc w:val="both"/>
      </w:pPr>
    </w:p>
    <w:p w:rsidR="002F1578" w:rsidRPr="00432037" w:rsidRDefault="002F1578" w:rsidP="004855DC">
      <w:pPr>
        <w:suppressAutoHyphens/>
        <w:ind w:firstLine="284"/>
        <w:jc w:val="both"/>
      </w:pPr>
      <w:r w:rsidRPr="00432037">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F1578" w:rsidRPr="00432037" w:rsidRDefault="002F1578" w:rsidP="004855DC">
      <w:pPr>
        <w:ind w:firstLine="284"/>
        <w:jc w:val="both"/>
      </w:pPr>
      <w:r w:rsidRPr="00432037">
        <w:t>Этапы формирования компетенций отражены в траектории формирования компетенций (Приложение к ОПОП).</w:t>
      </w:r>
    </w:p>
    <w:p w:rsidR="002F1578" w:rsidRPr="00432037" w:rsidRDefault="002F1578" w:rsidP="00E8101E">
      <w:pPr>
        <w:suppressAutoHyphens/>
        <w:ind w:firstLine="709"/>
        <w:jc w:val="both"/>
      </w:pPr>
    </w:p>
    <w:p w:rsidR="002F1578" w:rsidRPr="00432037" w:rsidRDefault="002F1578" w:rsidP="00034A75">
      <w:pPr>
        <w:pStyle w:val="a3"/>
        <w:numPr>
          <w:ilvl w:val="0"/>
          <w:numId w:val="2"/>
        </w:numPr>
        <w:jc w:val="both"/>
        <w:rPr>
          <w:b/>
          <w:i/>
        </w:rPr>
      </w:pPr>
      <w:r w:rsidRPr="00432037">
        <w:rPr>
          <w:b/>
          <w:i/>
        </w:rPr>
        <w:t>Объем дисциплины</w:t>
      </w:r>
    </w:p>
    <w:p w:rsidR="002F1578" w:rsidRPr="00432037" w:rsidRDefault="002F1578"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2F1578" w:rsidRPr="00432037"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Формы обучения</w:t>
            </w:r>
          </w:p>
        </w:tc>
      </w:tr>
      <w:tr w:rsidR="002F1578" w:rsidRPr="00432037"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Pr>
                <w:b/>
                <w:bCs/>
                <w:i/>
                <w:iCs/>
              </w:rPr>
              <w:t>Очно-</w:t>
            </w:r>
            <w:r w:rsidRPr="00432037">
              <w:rPr>
                <w:b/>
                <w:bCs/>
                <w:i/>
                <w:iCs/>
              </w:rPr>
              <w:t>Заочная</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Общая трудоемкость</w:t>
            </w:r>
            <w:r w:rsidRPr="00432037">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11343">
            <w:pPr>
              <w:jc w:val="center"/>
              <w:rPr>
                <w:lang w:val="en-US"/>
              </w:rPr>
            </w:pPr>
            <w:r w:rsidRPr="00432037">
              <w:rPr>
                <w:color w:val="000000"/>
              </w:rPr>
              <w:t>3/108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color w:val="000000"/>
              </w:rPr>
              <w:t>3/108</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Контактная работа с преподавателем</w:t>
            </w:r>
            <w:r w:rsidRPr="00432037">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p>
        </w:tc>
      </w:tr>
      <w:tr w:rsidR="002F1578" w:rsidRPr="00432037" w:rsidTr="009C233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2F1578" w:rsidRPr="00432037" w:rsidRDefault="002F1578"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EE4F2F">
            <w:pPr>
              <w:jc w:val="center"/>
              <w:rPr>
                <w:lang w:val="en-US"/>
              </w:rPr>
            </w:pPr>
            <w:r w:rsidRPr="00432037">
              <w:t>18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r>
              <w:t>10</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r w:rsidRPr="00432037">
              <w:t>34(6*)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18(3*)</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34EF9">
            <w:pPr>
              <w:jc w:val="both"/>
            </w:pPr>
            <w:r w:rsidRPr="00432037">
              <w:t xml:space="preserve">Промежуточная аттестация: </w:t>
            </w:r>
            <w:r w:rsidRPr="00432037">
              <w:rPr>
                <w:u w:val="single"/>
              </w:rPr>
              <w:t>зачет</w:t>
            </w:r>
            <w:r w:rsidRPr="00432037">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2</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0A5A62">
            <w:pPr>
              <w:jc w:val="both"/>
              <w:rPr>
                <w:b/>
                <w:bCs/>
              </w:rPr>
            </w:pPr>
            <w:r w:rsidRPr="00432037">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2E516D">
            <w:pPr>
              <w:jc w:val="center"/>
            </w:pPr>
            <w:r w:rsidRPr="00432037">
              <w:t>54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78</w:t>
            </w:r>
          </w:p>
        </w:tc>
      </w:tr>
    </w:tbl>
    <w:p w:rsidR="002F1578" w:rsidRDefault="002F1578" w:rsidP="001E43EC">
      <w:pPr>
        <w:ind w:left="360"/>
        <w:jc w:val="both"/>
      </w:pPr>
    </w:p>
    <w:p w:rsidR="002F1578" w:rsidRDefault="002F1578" w:rsidP="001E43EC">
      <w:pPr>
        <w:ind w:left="360"/>
        <w:jc w:val="both"/>
      </w:pPr>
    </w:p>
    <w:p w:rsidR="002F1578" w:rsidRDefault="002F1578" w:rsidP="001E43EC">
      <w:pPr>
        <w:ind w:left="360"/>
        <w:jc w:val="both"/>
      </w:pPr>
    </w:p>
    <w:p w:rsidR="002F1578" w:rsidRPr="00432037" w:rsidRDefault="002F1578" w:rsidP="001C5440">
      <w:pPr>
        <w:pStyle w:val="a3"/>
        <w:numPr>
          <w:ilvl w:val="0"/>
          <w:numId w:val="2"/>
        </w:numPr>
        <w:jc w:val="both"/>
        <w:rPr>
          <w:b/>
          <w:i/>
        </w:rPr>
      </w:pPr>
      <w:r w:rsidRPr="004320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578" w:rsidRPr="00432037" w:rsidRDefault="002F1578" w:rsidP="0099483A">
      <w:pPr>
        <w:pStyle w:val="a3"/>
        <w:ind w:left="502"/>
        <w:jc w:val="both"/>
        <w:rPr>
          <w:b/>
          <w:i/>
        </w:rPr>
      </w:pPr>
    </w:p>
    <w:p w:rsidR="002F1578" w:rsidRPr="00432037" w:rsidRDefault="002F1578" w:rsidP="00034A75">
      <w:pPr>
        <w:pStyle w:val="a3"/>
        <w:ind w:left="862"/>
        <w:rPr>
          <w:b/>
        </w:rPr>
      </w:pPr>
      <w:r w:rsidRPr="00432037">
        <w:rPr>
          <w:b/>
        </w:rPr>
        <w:t>4.1Распределение часов по разделам/темам и видам работы</w:t>
      </w:r>
    </w:p>
    <w:p w:rsidR="002F1578" w:rsidRPr="00432037" w:rsidRDefault="002F1578" w:rsidP="00A430D9">
      <w:pPr>
        <w:pStyle w:val="a3"/>
        <w:ind w:left="1724"/>
        <w:jc w:val="both"/>
        <w:rPr>
          <w:b/>
        </w:rPr>
      </w:pPr>
      <w:r w:rsidRPr="00432037">
        <w:rPr>
          <w:b/>
        </w:rPr>
        <w:t>4.1.1Очная форма обучения</w:t>
      </w:r>
    </w:p>
    <w:p w:rsidR="002F1578" w:rsidRPr="00432037" w:rsidRDefault="002F157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5807F1">
        <w:trPr>
          <w:trHeight w:val="271"/>
        </w:trPr>
        <w:tc>
          <w:tcPr>
            <w:tcW w:w="1006"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 п/п</w:t>
            </w:r>
          </w:p>
        </w:tc>
        <w:tc>
          <w:tcPr>
            <w:tcW w:w="2988"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Раздел/тема</w:t>
            </w:r>
          </w:p>
        </w:tc>
        <w:tc>
          <w:tcPr>
            <w:tcW w:w="5685" w:type="dxa"/>
            <w:gridSpan w:val="4"/>
          </w:tcPr>
          <w:p w:rsidR="002F1578" w:rsidRPr="00432037" w:rsidRDefault="002F1578" w:rsidP="00935672">
            <w:pPr>
              <w:jc w:val="center"/>
              <w:rPr>
                <w:b/>
              </w:rPr>
            </w:pPr>
            <w:r w:rsidRPr="00432037">
              <w:rPr>
                <w:b/>
              </w:rPr>
              <w:t>Виды учебной работы (в часах)</w:t>
            </w:r>
          </w:p>
        </w:tc>
      </w:tr>
      <w:tr w:rsidR="002F1578" w:rsidRPr="00432037" w:rsidTr="005807F1">
        <w:trPr>
          <w:trHeight w:val="271"/>
        </w:trPr>
        <w:tc>
          <w:tcPr>
            <w:tcW w:w="1006" w:type="dxa"/>
            <w:vMerge/>
          </w:tcPr>
          <w:p w:rsidR="002F1578" w:rsidRPr="00432037" w:rsidRDefault="002F1578" w:rsidP="00935672">
            <w:pPr>
              <w:jc w:val="center"/>
              <w:rPr>
                <w:b/>
              </w:rPr>
            </w:pPr>
          </w:p>
        </w:tc>
        <w:tc>
          <w:tcPr>
            <w:tcW w:w="2988" w:type="dxa"/>
            <w:vMerge/>
          </w:tcPr>
          <w:p w:rsidR="002F1578" w:rsidRPr="00432037" w:rsidRDefault="002F1578" w:rsidP="00935672">
            <w:pPr>
              <w:jc w:val="center"/>
              <w:rPr>
                <w:b/>
              </w:rPr>
            </w:pPr>
          </w:p>
        </w:tc>
        <w:tc>
          <w:tcPr>
            <w:tcW w:w="3314" w:type="dxa"/>
            <w:gridSpan w:val="3"/>
          </w:tcPr>
          <w:p w:rsidR="002F1578" w:rsidRPr="00432037" w:rsidRDefault="002F1578" w:rsidP="00935672">
            <w:pPr>
              <w:jc w:val="center"/>
              <w:rPr>
                <w:b/>
              </w:rPr>
            </w:pPr>
            <w:r w:rsidRPr="00432037">
              <w:rPr>
                <w:b/>
              </w:rPr>
              <w:t>Аудиторная работа</w:t>
            </w:r>
          </w:p>
        </w:tc>
        <w:tc>
          <w:tcPr>
            <w:tcW w:w="2371" w:type="dxa"/>
            <w:vMerge w:val="restart"/>
          </w:tcPr>
          <w:p w:rsidR="002F1578" w:rsidRPr="00432037" w:rsidRDefault="002F1578" w:rsidP="00935672">
            <w:pPr>
              <w:jc w:val="center"/>
              <w:rPr>
                <w:b/>
              </w:rPr>
            </w:pPr>
            <w:r w:rsidRPr="00432037">
              <w:rPr>
                <w:b/>
              </w:rPr>
              <w:t>Самостоятельная работа</w:t>
            </w:r>
          </w:p>
        </w:tc>
      </w:tr>
      <w:tr w:rsidR="002F1578" w:rsidRPr="00432037" w:rsidTr="005807F1">
        <w:trPr>
          <w:trHeight w:val="271"/>
        </w:trPr>
        <w:tc>
          <w:tcPr>
            <w:tcW w:w="1006" w:type="dxa"/>
            <w:vMerge/>
          </w:tcPr>
          <w:p w:rsidR="002F1578" w:rsidRPr="00432037" w:rsidRDefault="002F1578" w:rsidP="00935672">
            <w:pPr>
              <w:jc w:val="both"/>
            </w:pPr>
          </w:p>
        </w:tc>
        <w:tc>
          <w:tcPr>
            <w:tcW w:w="2988" w:type="dxa"/>
            <w:vMerge/>
          </w:tcPr>
          <w:p w:rsidR="002F1578" w:rsidRPr="00432037" w:rsidRDefault="002F1578" w:rsidP="00935672">
            <w:pPr>
              <w:jc w:val="both"/>
            </w:pPr>
          </w:p>
        </w:tc>
        <w:tc>
          <w:tcPr>
            <w:tcW w:w="1268" w:type="dxa"/>
          </w:tcPr>
          <w:p w:rsidR="002F1578" w:rsidRPr="00432037" w:rsidRDefault="002F1578" w:rsidP="00935672">
            <w:pPr>
              <w:jc w:val="center"/>
              <w:rPr>
                <w:b/>
              </w:rPr>
            </w:pPr>
            <w:r w:rsidRPr="00432037">
              <w:rPr>
                <w:b/>
              </w:rPr>
              <w:t>ЛЗ</w:t>
            </w:r>
          </w:p>
        </w:tc>
        <w:tc>
          <w:tcPr>
            <w:tcW w:w="1122" w:type="dxa"/>
          </w:tcPr>
          <w:p w:rsidR="002F1578" w:rsidRPr="00432037" w:rsidRDefault="002F1578" w:rsidP="00935672">
            <w:pPr>
              <w:jc w:val="center"/>
              <w:rPr>
                <w:b/>
              </w:rPr>
            </w:pPr>
            <w:r w:rsidRPr="00432037">
              <w:rPr>
                <w:b/>
              </w:rPr>
              <w:t>ПЗ</w:t>
            </w:r>
          </w:p>
        </w:tc>
        <w:tc>
          <w:tcPr>
            <w:tcW w:w="924" w:type="dxa"/>
          </w:tcPr>
          <w:p w:rsidR="002F1578" w:rsidRPr="00432037" w:rsidRDefault="002F1578" w:rsidP="00B97BE2">
            <w:pPr>
              <w:rPr>
                <w:b/>
              </w:rPr>
            </w:pPr>
            <w:proofErr w:type="spellStart"/>
            <w:r w:rsidRPr="00432037">
              <w:rPr>
                <w:b/>
              </w:rPr>
              <w:t>ЛабЗ</w:t>
            </w:r>
            <w:proofErr w:type="spellEnd"/>
          </w:p>
        </w:tc>
        <w:tc>
          <w:tcPr>
            <w:tcW w:w="2371" w:type="dxa"/>
            <w:vMerge/>
          </w:tcPr>
          <w:p w:rsidR="002F1578" w:rsidRPr="00432037" w:rsidRDefault="002F1578" w:rsidP="00935672">
            <w:pPr>
              <w:jc w:val="both"/>
            </w:pPr>
          </w:p>
        </w:tc>
      </w:tr>
      <w:tr w:rsidR="002F1578" w:rsidRPr="00432037" w:rsidTr="005807F1">
        <w:trPr>
          <w:trHeight w:val="11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4(4*)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6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Экономическое районирование России</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AE2B8B">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834"/>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5807F1">
            <w:pPr>
              <w:jc w:val="both"/>
            </w:pPr>
            <w:r w:rsidRPr="00432037">
              <w:t>Система инструментов регулирования</w:t>
            </w:r>
          </w:p>
          <w:p w:rsidR="002F1578" w:rsidRPr="00432037" w:rsidRDefault="002F1578" w:rsidP="005807F1">
            <w:pPr>
              <w:jc w:val="both"/>
            </w:pPr>
            <w:r w:rsidRPr="00432037">
              <w:t>регионального развития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279"/>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C12A65">
            <w:pPr>
              <w:jc w:val="both"/>
            </w:pPr>
            <w:r w:rsidRPr="00432037">
              <w:rPr>
                <w:bCs/>
                <w:color w:val="000000"/>
              </w:rPr>
              <w:t>Миграция населения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553"/>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bCs/>
                <w:color w:val="000000"/>
              </w:rPr>
              <w:t>Демографическое прогнозирование</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6(2*)</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5807F1">
        <w:trPr>
          <w:trHeight w:val="898"/>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453"/>
        </w:trPr>
        <w:tc>
          <w:tcPr>
            <w:tcW w:w="1006" w:type="dxa"/>
          </w:tcPr>
          <w:p w:rsidR="002F1578" w:rsidRPr="00432037" w:rsidRDefault="002F1578" w:rsidP="005807F1">
            <w:pPr>
              <w:pStyle w:val="a3"/>
              <w:ind w:left="120"/>
              <w:jc w:val="both"/>
            </w:pPr>
          </w:p>
        </w:tc>
        <w:tc>
          <w:tcPr>
            <w:tcW w:w="2988" w:type="dxa"/>
          </w:tcPr>
          <w:p w:rsidR="002F1578" w:rsidRPr="00432037" w:rsidRDefault="002F1578" w:rsidP="0094220F">
            <w:pPr>
              <w:jc w:val="both"/>
              <w:rPr>
                <w:color w:val="000000"/>
              </w:rPr>
            </w:pPr>
            <w:r w:rsidRPr="00432037">
              <w:rPr>
                <w:color w:val="000000"/>
              </w:rPr>
              <w:t>Итого</w:t>
            </w:r>
          </w:p>
        </w:tc>
        <w:tc>
          <w:tcPr>
            <w:tcW w:w="1268" w:type="dxa"/>
          </w:tcPr>
          <w:p w:rsidR="002F1578" w:rsidRPr="00432037" w:rsidRDefault="002F1578" w:rsidP="0094220F">
            <w:pPr>
              <w:jc w:val="center"/>
            </w:pPr>
            <w:r w:rsidRPr="00432037">
              <w:t>18</w:t>
            </w:r>
          </w:p>
        </w:tc>
        <w:tc>
          <w:tcPr>
            <w:tcW w:w="1122" w:type="dxa"/>
          </w:tcPr>
          <w:p w:rsidR="002F1578" w:rsidRPr="00432037" w:rsidRDefault="002F1578" w:rsidP="0094220F">
            <w:pPr>
              <w:jc w:val="center"/>
            </w:pPr>
            <w:r w:rsidRPr="00432037">
              <w:t>34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54</w:t>
            </w:r>
          </w:p>
        </w:tc>
      </w:tr>
    </w:tbl>
    <w:p w:rsidR="002F1578" w:rsidRPr="00842981" w:rsidRDefault="002F1578" w:rsidP="00842981">
      <w:pPr>
        <w:jc w:val="both"/>
        <w:rPr>
          <w:bCs/>
        </w:rPr>
      </w:pPr>
      <w:r w:rsidRPr="00842981">
        <w:rPr>
          <w:bCs/>
        </w:rPr>
        <w:t>*реализуется в форме практической подготовки</w:t>
      </w:r>
    </w:p>
    <w:p w:rsidR="002F1578" w:rsidRPr="00842981" w:rsidRDefault="002F1578" w:rsidP="00842981">
      <w:pPr>
        <w:jc w:val="both"/>
        <w:rPr>
          <w:b/>
        </w:rPr>
      </w:pPr>
    </w:p>
    <w:p w:rsidR="002F1578" w:rsidRPr="00432037" w:rsidRDefault="002F1578" w:rsidP="00F0399E">
      <w:pPr>
        <w:pStyle w:val="a3"/>
        <w:numPr>
          <w:ilvl w:val="2"/>
          <w:numId w:val="6"/>
        </w:numPr>
        <w:jc w:val="both"/>
        <w:rPr>
          <w:b/>
        </w:rPr>
      </w:pPr>
      <w:r>
        <w:rPr>
          <w:b/>
        </w:rPr>
        <w:t>Очно-</w:t>
      </w:r>
      <w:r w:rsidRPr="00432037">
        <w:rPr>
          <w:b/>
        </w:rPr>
        <w:t>Заочная форма обучения</w:t>
      </w:r>
    </w:p>
    <w:p w:rsidR="002F1578" w:rsidRPr="00432037" w:rsidRDefault="002F1578" w:rsidP="005807F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0C2C23">
        <w:trPr>
          <w:trHeight w:val="271"/>
        </w:trPr>
        <w:tc>
          <w:tcPr>
            <w:tcW w:w="1006"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 п/п</w:t>
            </w:r>
          </w:p>
        </w:tc>
        <w:tc>
          <w:tcPr>
            <w:tcW w:w="2988"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Раздел/тема</w:t>
            </w:r>
          </w:p>
        </w:tc>
        <w:tc>
          <w:tcPr>
            <w:tcW w:w="5685" w:type="dxa"/>
            <w:gridSpan w:val="4"/>
          </w:tcPr>
          <w:p w:rsidR="002F1578" w:rsidRPr="00432037" w:rsidRDefault="002F1578" w:rsidP="000C2C23">
            <w:pPr>
              <w:jc w:val="center"/>
              <w:rPr>
                <w:b/>
              </w:rPr>
            </w:pPr>
            <w:r w:rsidRPr="00432037">
              <w:rPr>
                <w:b/>
              </w:rPr>
              <w:t>Виды учебной работы (в часах)</w:t>
            </w:r>
          </w:p>
        </w:tc>
      </w:tr>
      <w:tr w:rsidR="002F1578" w:rsidRPr="00432037" w:rsidTr="000C2C23">
        <w:trPr>
          <w:trHeight w:val="271"/>
        </w:trPr>
        <w:tc>
          <w:tcPr>
            <w:tcW w:w="1006" w:type="dxa"/>
            <w:vMerge/>
          </w:tcPr>
          <w:p w:rsidR="002F1578" w:rsidRPr="00432037" w:rsidRDefault="002F1578" w:rsidP="000C2C23">
            <w:pPr>
              <w:jc w:val="center"/>
              <w:rPr>
                <w:b/>
              </w:rPr>
            </w:pPr>
          </w:p>
        </w:tc>
        <w:tc>
          <w:tcPr>
            <w:tcW w:w="2988" w:type="dxa"/>
            <w:vMerge/>
          </w:tcPr>
          <w:p w:rsidR="002F1578" w:rsidRPr="00432037" w:rsidRDefault="002F1578" w:rsidP="000C2C23">
            <w:pPr>
              <w:jc w:val="center"/>
              <w:rPr>
                <w:b/>
              </w:rPr>
            </w:pPr>
          </w:p>
        </w:tc>
        <w:tc>
          <w:tcPr>
            <w:tcW w:w="3314" w:type="dxa"/>
            <w:gridSpan w:val="3"/>
          </w:tcPr>
          <w:p w:rsidR="002F1578" w:rsidRPr="00432037" w:rsidRDefault="002F1578" w:rsidP="000C2C23">
            <w:pPr>
              <w:jc w:val="center"/>
              <w:rPr>
                <w:b/>
              </w:rPr>
            </w:pPr>
            <w:r w:rsidRPr="00432037">
              <w:rPr>
                <w:b/>
              </w:rPr>
              <w:t>Аудиторная работа</w:t>
            </w:r>
          </w:p>
        </w:tc>
        <w:tc>
          <w:tcPr>
            <w:tcW w:w="2371" w:type="dxa"/>
            <w:vMerge w:val="restart"/>
          </w:tcPr>
          <w:p w:rsidR="002F1578" w:rsidRPr="00432037" w:rsidRDefault="002F1578" w:rsidP="000C2C23">
            <w:pPr>
              <w:jc w:val="center"/>
              <w:rPr>
                <w:b/>
              </w:rPr>
            </w:pPr>
            <w:r w:rsidRPr="00432037">
              <w:rPr>
                <w:b/>
              </w:rPr>
              <w:t>Самостоятельная работа</w:t>
            </w:r>
          </w:p>
        </w:tc>
      </w:tr>
      <w:tr w:rsidR="002F1578" w:rsidRPr="00432037" w:rsidTr="000C2C23">
        <w:trPr>
          <w:trHeight w:val="271"/>
        </w:trPr>
        <w:tc>
          <w:tcPr>
            <w:tcW w:w="1006" w:type="dxa"/>
            <w:vMerge/>
          </w:tcPr>
          <w:p w:rsidR="002F1578" w:rsidRPr="00432037" w:rsidRDefault="002F1578" w:rsidP="000C2C23">
            <w:pPr>
              <w:jc w:val="both"/>
            </w:pPr>
          </w:p>
        </w:tc>
        <w:tc>
          <w:tcPr>
            <w:tcW w:w="2988" w:type="dxa"/>
            <w:vMerge/>
          </w:tcPr>
          <w:p w:rsidR="002F1578" w:rsidRPr="00432037" w:rsidRDefault="002F1578" w:rsidP="000C2C23">
            <w:pPr>
              <w:jc w:val="both"/>
            </w:pPr>
          </w:p>
        </w:tc>
        <w:tc>
          <w:tcPr>
            <w:tcW w:w="1268" w:type="dxa"/>
          </w:tcPr>
          <w:p w:rsidR="002F1578" w:rsidRPr="00432037" w:rsidRDefault="002F1578" w:rsidP="000C2C23">
            <w:pPr>
              <w:jc w:val="center"/>
              <w:rPr>
                <w:b/>
              </w:rPr>
            </w:pPr>
            <w:r w:rsidRPr="00432037">
              <w:rPr>
                <w:b/>
              </w:rPr>
              <w:t>ЛЗ</w:t>
            </w:r>
          </w:p>
        </w:tc>
        <w:tc>
          <w:tcPr>
            <w:tcW w:w="1122" w:type="dxa"/>
          </w:tcPr>
          <w:p w:rsidR="002F1578" w:rsidRPr="00432037" w:rsidRDefault="002F1578" w:rsidP="000C2C23">
            <w:pPr>
              <w:jc w:val="center"/>
              <w:rPr>
                <w:b/>
              </w:rPr>
            </w:pPr>
            <w:r w:rsidRPr="00432037">
              <w:rPr>
                <w:b/>
              </w:rPr>
              <w:t>ПЗ</w:t>
            </w:r>
          </w:p>
        </w:tc>
        <w:tc>
          <w:tcPr>
            <w:tcW w:w="924" w:type="dxa"/>
          </w:tcPr>
          <w:p w:rsidR="002F1578" w:rsidRPr="00432037" w:rsidRDefault="002F1578" w:rsidP="000C2C23">
            <w:pPr>
              <w:rPr>
                <w:b/>
              </w:rPr>
            </w:pPr>
            <w:proofErr w:type="spellStart"/>
            <w:r w:rsidRPr="00432037">
              <w:rPr>
                <w:b/>
              </w:rPr>
              <w:t>ЛабЗ</w:t>
            </w:r>
            <w:proofErr w:type="spellEnd"/>
          </w:p>
        </w:tc>
        <w:tc>
          <w:tcPr>
            <w:tcW w:w="2371" w:type="dxa"/>
            <w:vMerge/>
          </w:tcPr>
          <w:p w:rsidR="002F1578" w:rsidRPr="00432037" w:rsidRDefault="002F1578" w:rsidP="000C2C23">
            <w:pPr>
              <w:jc w:val="both"/>
            </w:pPr>
          </w:p>
        </w:tc>
      </w:tr>
      <w:tr w:rsidR="002F1578" w:rsidRPr="00432037" w:rsidTr="000C2C23">
        <w:trPr>
          <w:trHeight w:val="1127"/>
        </w:trPr>
        <w:tc>
          <w:tcPr>
            <w:tcW w:w="1006" w:type="dxa"/>
          </w:tcPr>
          <w:p w:rsidR="002F1578" w:rsidRPr="00432037" w:rsidRDefault="002F1578" w:rsidP="00572DC0">
            <w:pPr>
              <w:pStyle w:val="a3"/>
              <w:numPr>
                <w:ilvl w:val="0"/>
                <w:numId w:val="22"/>
              </w:numPr>
              <w:jc w:val="both"/>
            </w:pPr>
          </w:p>
        </w:tc>
        <w:tc>
          <w:tcPr>
            <w:tcW w:w="2988" w:type="dxa"/>
          </w:tcPr>
          <w:p w:rsidR="002F1578" w:rsidRPr="00432037" w:rsidRDefault="002F1578" w:rsidP="000C2C23">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2(1*)</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627"/>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Экономическое районирование России</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34"/>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279"/>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Миграция населения</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553"/>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Демографическое прогнозирование</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98"/>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453"/>
        </w:trPr>
        <w:tc>
          <w:tcPr>
            <w:tcW w:w="1006" w:type="dxa"/>
          </w:tcPr>
          <w:p w:rsidR="002F1578" w:rsidRPr="00432037" w:rsidRDefault="002F1578" w:rsidP="000C2C23">
            <w:pPr>
              <w:pStyle w:val="a3"/>
              <w:ind w:left="120"/>
              <w:jc w:val="both"/>
            </w:pPr>
          </w:p>
        </w:tc>
        <w:tc>
          <w:tcPr>
            <w:tcW w:w="2988" w:type="dxa"/>
          </w:tcPr>
          <w:p w:rsidR="002F1578" w:rsidRPr="00432037" w:rsidRDefault="002F1578" w:rsidP="000C2C23">
            <w:pPr>
              <w:jc w:val="both"/>
              <w:rPr>
                <w:color w:val="000000"/>
              </w:rPr>
            </w:pPr>
            <w:r w:rsidRPr="00432037">
              <w:rPr>
                <w:color w:val="000000"/>
              </w:rPr>
              <w:t>Итого</w:t>
            </w:r>
          </w:p>
        </w:tc>
        <w:tc>
          <w:tcPr>
            <w:tcW w:w="1268" w:type="dxa"/>
          </w:tcPr>
          <w:p w:rsidR="002F1578" w:rsidRPr="00432037" w:rsidRDefault="002F1578" w:rsidP="000C2C23">
            <w:pPr>
              <w:jc w:val="center"/>
            </w:pPr>
            <w:r>
              <w:t>10</w:t>
            </w:r>
          </w:p>
        </w:tc>
        <w:tc>
          <w:tcPr>
            <w:tcW w:w="1122" w:type="dxa"/>
          </w:tcPr>
          <w:p w:rsidR="002F1578" w:rsidRPr="00432037" w:rsidRDefault="002F1578" w:rsidP="000C2C23">
            <w:pPr>
              <w:jc w:val="center"/>
            </w:pPr>
            <w:r>
              <w:t>18</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78</w:t>
            </w:r>
          </w:p>
        </w:tc>
      </w:tr>
    </w:tbl>
    <w:p w:rsidR="002F1578" w:rsidRPr="00BF01A5" w:rsidRDefault="002F1578" w:rsidP="005807F1">
      <w:pPr>
        <w:jc w:val="both"/>
        <w:rPr>
          <w:bCs/>
        </w:rPr>
      </w:pPr>
      <w:r w:rsidRPr="00BF01A5">
        <w:rPr>
          <w:bCs/>
        </w:rPr>
        <w:t>*реализуется в форме практической подготовки</w:t>
      </w:r>
    </w:p>
    <w:p w:rsidR="002F1578" w:rsidRPr="00432037" w:rsidRDefault="002F1578" w:rsidP="005807F1">
      <w:pPr>
        <w:jc w:val="both"/>
        <w:rPr>
          <w:b/>
        </w:rPr>
      </w:pPr>
    </w:p>
    <w:p w:rsidR="002F1578" w:rsidRPr="00432037" w:rsidRDefault="002F1578" w:rsidP="00127BE4">
      <w:pPr>
        <w:numPr>
          <w:ilvl w:val="1"/>
          <w:numId w:val="7"/>
        </w:numPr>
        <w:autoSpaceDE w:val="0"/>
        <w:autoSpaceDN w:val="0"/>
        <w:adjustRightInd w:val="0"/>
        <w:jc w:val="both"/>
        <w:rPr>
          <w:b/>
          <w:i/>
        </w:rPr>
      </w:pPr>
      <w:r w:rsidRPr="00432037">
        <w:rPr>
          <w:b/>
          <w:i/>
        </w:rPr>
        <w:t>Программа дисциплины, структурированная по темам / разделам</w:t>
      </w:r>
    </w:p>
    <w:p w:rsidR="002F1578" w:rsidRPr="00432037" w:rsidRDefault="002F1578" w:rsidP="00127BE4">
      <w:pPr>
        <w:numPr>
          <w:ilvl w:val="2"/>
          <w:numId w:val="7"/>
        </w:numPr>
        <w:autoSpaceDE w:val="0"/>
        <w:autoSpaceDN w:val="0"/>
        <w:adjustRightInd w:val="0"/>
        <w:jc w:val="both"/>
        <w:rPr>
          <w:b/>
        </w:rPr>
      </w:pPr>
      <w:r w:rsidRPr="00432037">
        <w:rPr>
          <w:b/>
        </w:rPr>
        <w:t>Содержание лекционного курса</w:t>
      </w:r>
    </w:p>
    <w:p w:rsidR="002F1578" w:rsidRPr="00432037" w:rsidRDefault="002F1578"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2"/>
        <w:gridCol w:w="2511"/>
        <w:gridCol w:w="6126"/>
      </w:tblGrid>
      <w:tr w:rsidR="002F1578" w:rsidRPr="00432037" w:rsidTr="001F298A">
        <w:tc>
          <w:tcPr>
            <w:tcW w:w="1042" w:type="dxa"/>
          </w:tcPr>
          <w:p w:rsidR="002F1578" w:rsidRPr="00432037" w:rsidRDefault="002F1578" w:rsidP="00127BE4">
            <w:pPr>
              <w:jc w:val="both"/>
              <w:rPr>
                <w:b/>
              </w:rPr>
            </w:pPr>
            <w:r w:rsidRPr="00432037">
              <w:rPr>
                <w:b/>
              </w:rPr>
              <w:t>№ п/п</w:t>
            </w:r>
          </w:p>
        </w:tc>
        <w:tc>
          <w:tcPr>
            <w:tcW w:w="2511" w:type="dxa"/>
          </w:tcPr>
          <w:p w:rsidR="002F1578" w:rsidRPr="00432037" w:rsidRDefault="002F1578" w:rsidP="00127BE4">
            <w:pPr>
              <w:jc w:val="both"/>
              <w:rPr>
                <w:b/>
              </w:rPr>
            </w:pPr>
            <w:r w:rsidRPr="00432037">
              <w:rPr>
                <w:b/>
              </w:rPr>
              <w:t>Наименование темы (раздела) дисциплины</w:t>
            </w:r>
          </w:p>
        </w:tc>
        <w:tc>
          <w:tcPr>
            <w:tcW w:w="6126" w:type="dxa"/>
          </w:tcPr>
          <w:p w:rsidR="002F1578" w:rsidRPr="00432037" w:rsidRDefault="002F1578" w:rsidP="00127BE4">
            <w:pPr>
              <w:jc w:val="both"/>
              <w:rPr>
                <w:b/>
              </w:rPr>
            </w:pPr>
            <w:r w:rsidRPr="00432037">
              <w:rPr>
                <w:b/>
              </w:rPr>
              <w:t>Содержание лекционного занятия</w:t>
            </w:r>
          </w:p>
        </w:tc>
      </w:tr>
      <w:tr w:rsidR="002F1578" w:rsidRPr="00432037" w:rsidTr="001F298A">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r w:rsidRPr="00432037">
              <w:t>. Регион как объект хозяйствования и управления. Региональная политика государства</w:t>
            </w:r>
          </w:p>
        </w:tc>
        <w:tc>
          <w:tcPr>
            <w:tcW w:w="6126" w:type="dxa"/>
          </w:tcPr>
          <w:p w:rsidR="002F1578" w:rsidRPr="00432037" w:rsidRDefault="002F1578" w:rsidP="00F025AC">
            <w:pPr>
              <w:widowControl w:val="0"/>
              <w:tabs>
                <w:tab w:val="left" w:pos="500"/>
              </w:tabs>
              <w:spacing w:after="160"/>
              <w:jc w:val="both"/>
            </w:pPr>
            <w:r w:rsidRPr="00432037">
              <w:rPr>
                <w:iCs/>
                <w:color w:val="000000"/>
              </w:rPr>
              <w:t xml:space="preserve">Сущность регионального управления. </w:t>
            </w:r>
            <w:r w:rsidRPr="00432037">
              <w:rPr>
                <w:color w:val="000000"/>
              </w:rPr>
              <w:t xml:space="preserve">Цели регионального развития. </w:t>
            </w:r>
            <w:r w:rsidRPr="00432037">
              <w:t xml:space="preserve">Компоненты региона как объекта </w:t>
            </w:r>
            <w:proofErr w:type="spellStart"/>
            <w:r w:rsidRPr="00432037">
              <w:t>управления.</w:t>
            </w:r>
            <w:r w:rsidRPr="00432037">
              <w:rPr>
                <w:iCs/>
                <w:color w:val="000000"/>
              </w:rPr>
              <w:t>Формы</w:t>
            </w:r>
            <w:proofErr w:type="spellEnd"/>
            <w:r w:rsidRPr="00432037">
              <w:rPr>
                <w:iCs/>
                <w:color w:val="000000"/>
              </w:rPr>
              <w:t xml:space="preserve"> пространственной локализации жизни людей. Характеристики внутренней системной структуры региональных образований.</w:t>
            </w:r>
            <w:r w:rsidRPr="00432037">
              <w:rPr>
                <w:color w:val="000000"/>
              </w:rPr>
              <w:t xml:space="preserve"> Социальная подсистема региона</w:t>
            </w:r>
          </w:p>
        </w:tc>
      </w:tr>
      <w:tr w:rsidR="002F1578" w:rsidRPr="00432037" w:rsidTr="00A22626">
        <w:trPr>
          <w:trHeight w:val="1727"/>
        </w:trPr>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pPr>
              <w:jc w:val="both"/>
            </w:pPr>
            <w:r w:rsidRPr="00432037">
              <w:rPr>
                <w:color w:val="000000"/>
              </w:rPr>
              <w:t>Экономическое районирование России</w:t>
            </w:r>
          </w:p>
        </w:tc>
        <w:tc>
          <w:tcPr>
            <w:tcW w:w="6126" w:type="dxa"/>
          </w:tcPr>
          <w:p w:rsidR="002F1578" w:rsidRPr="00432037" w:rsidRDefault="002F1578" w:rsidP="00F025AC">
            <w:pPr>
              <w:widowControl w:val="0"/>
              <w:spacing w:line="276" w:lineRule="auto"/>
              <w:ind w:firstLine="164"/>
              <w:jc w:val="both"/>
            </w:pPr>
            <w:r w:rsidRPr="00432037">
              <w:rPr>
                <w:color w:val="000000"/>
              </w:rPr>
              <w:t>Основные факторы районирования территорий: экономические, рыночные, ресурсные, социальные, политические. Особенности регионального управления в условиях перехода на рыночные отношения. Округа России как форма укрепления государственности.</w:t>
            </w:r>
          </w:p>
        </w:tc>
      </w:tr>
      <w:tr w:rsidR="002F1578" w:rsidRPr="00432037" w:rsidTr="001F298A">
        <w:trPr>
          <w:trHeight w:val="1401"/>
        </w:trPr>
        <w:tc>
          <w:tcPr>
            <w:tcW w:w="1042" w:type="dxa"/>
          </w:tcPr>
          <w:p w:rsidR="002F1578" w:rsidRPr="00432037" w:rsidRDefault="002F1578" w:rsidP="001F298A">
            <w:pPr>
              <w:pStyle w:val="a3"/>
              <w:numPr>
                <w:ilvl w:val="0"/>
                <w:numId w:val="9"/>
              </w:numPr>
              <w:ind w:left="0"/>
              <w:jc w:val="both"/>
            </w:pPr>
            <w:r w:rsidRPr="00432037">
              <w:t>3</w:t>
            </w:r>
          </w:p>
        </w:tc>
        <w:tc>
          <w:tcPr>
            <w:tcW w:w="2511" w:type="dxa"/>
          </w:tcPr>
          <w:p w:rsidR="002F1578" w:rsidRPr="00432037" w:rsidRDefault="002F1578" w:rsidP="001F298A">
            <w:pPr>
              <w:jc w:val="both"/>
            </w:pPr>
            <w:r w:rsidRPr="00432037">
              <w:t>Система инструментов регулирования</w:t>
            </w:r>
          </w:p>
          <w:p w:rsidR="002F1578" w:rsidRPr="00432037" w:rsidRDefault="002F1578" w:rsidP="001F298A">
            <w:pPr>
              <w:jc w:val="both"/>
            </w:pPr>
            <w:r w:rsidRPr="00432037">
              <w:t>регионального развития</w:t>
            </w:r>
          </w:p>
        </w:tc>
        <w:tc>
          <w:tcPr>
            <w:tcW w:w="6126" w:type="dxa"/>
          </w:tcPr>
          <w:p w:rsidR="002F1578" w:rsidRPr="00432037" w:rsidRDefault="002F1578" w:rsidP="005602EA">
            <w:pPr>
              <w:widowControl w:val="0"/>
              <w:tabs>
                <w:tab w:val="left" w:pos="1406"/>
              </w:tabs>
              <w:spacing w:after="160" w:line="276" w:lineRule="auto"/>
              <w:jc w:val="both"/>
            </w:pPr>
            <w:r w:rsidRPr="00432037">
              <w:rPr>
                <w:iCs/>
                <w:color w:val="000000"/>
              </w:rPr>
              <w:t>Система инструментов социально-экономического развития региона ориентирующего плана. Индикативное планирование регионального развития. Процедура и принципы разработки системы инструментов регулирования социально-экономического развития</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4</w:t>
            </w:r>
          </w:p>
        </w:tc>
        <w:tc>
          <w:tcPr>
            <w:tcW w:w="2511" w:type="dxa"/>
          </w:tcPr>
          <w:p w:rsidR="002F1578" w:rsidRPr="00432037" w:rsidRDefault="002F1578" w:rsidP="001F298A">
            <w:pPr>
              <w:jc w:val="both"/>
            </w:pPr>
            <w:r w:rsidRPr="00432037">
              <w:rPr>
                <w:bCs/>
                <w:color w:val="000000"/>
              </w:rPr>
              <w:t>Миграция населения</w:t>
            </w:r>
          </w:p>
        </w:tc>
        <w:tc>
          <w:tcPr>
            <w:tcW w:w="6126" w:type="dxa"/>
          </w:tcPr>
          <w:p w:rsidR="002F1578" w:rsidRPr="00432037" w:rsidRDefault="002F1578" w:rsidP="00A558AA">
            <w:pPr>
              <w:autoSpaceDE w:val="0"/>
              <w:autoSpaceDN w:val="0"/>
              <w:adjustRightInd w:val="0"/>
              <w:jc w:val="both"/>
            </w:pPr>
            <w:r w:rsidRPr="00432037">
              <w:rPr>
                <w:color w:val="000000"/>
              </w:rPr>
              <w:t xml:space="preserve">Классификация миграции (типы, виды, формы, причины и стадии миграции). Вопросы теории и классификации миграционного движения. Ретроспектива миграционных процессов в России. Современные закономерности и особенности мировых и российских миграций. Вынужденная миграция населения как специфическое постсоветское социальное явление. Беженцы и вынужденные переселенцы. </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5</w:t>
            </w:r>
          </w:p>
        </w:tc>
        <w:tc>
          <w:tcPr>
            <w:tcW w:w="2511" w:type="dxa"/>
          </w:tcPr>
          <w:p w:rsidR="002F1578" w:rsidRPr="00432037" w:rsidRDefault="002F1578" w:rsidP="001F298A">
            <w:pPr>
              <w:jc w:val="both"/>
            </w:pPr>
            <w:r w:rsidRPr="00432037">
              <w:rPr>
                <w:bCs/>
                <w:color w:val="000000"/>
              </w:rPr>
              <w:t>Демографическое прогнозирование</w:t>
            </w:r>
          </w:p>
        </w:tc>
        <w:tc>
          <w:tcPr>
            <w:tcW w:w="6126" w:type="dxa"/>
          </w:tcPr>
          <w:p w:rsidR="002F1578" w:rsidRPr="00432037" w:rsidRDefault="002F1578" w:rsidP="009F7FE9">
            <w:pPr>
              <w:tabs>
                <w:tab w:val="left" w:pos="317"/>
              </w:tabs>
              <w:jc w:val="both"/>
            </w:pPr>
            <w:r w:rsidRPr="00432037">
              <w:rPr>
                <w:color w:val="000000"/>
              </w:rPr>
              <w:t>Демографическое прогнозирование, его место в социально-экономическом прогнозировании. Основные проблемы и направления демографического прогнозирования. Методы оценки и расчета на перспективу общей численности и структуры населения. Про</w:t>
            </w:r>
            <w:r w:rsidRPr="00432037">
              <w:rPr>
                <w:color w:val="000000"/>
              </w:rPr>
              <w:softHyphen/>
              <w:t>блемы достоверности демографических прогнозов. Причины возможных ошибок в демо</w:t>
            </w:r>
            <w:r w:rsidRPr="00432037">
              <w:rPr>
                <w:color w:val="000000"/>
              </w:rPr>
              <w:softHyphen/>
              <w:t>графическом прогнозе</w:t>
            </w:r>
          </w:p>
        </w:tc>
      </w:tr>
      <w:tr w:rsidR="002F1578" w:rsidRPr="00432037" w:rsidTr="005602EA">
        <w:trPr>
          <w:trHeight w:val="1876"/>
        </w:trPr>
        <w:tc>
          <w:tcPr>
            <w:tcW w:w="1042" w:type="dxa"/>
          </w:tcPr>
          <w:p w:rsidR="002F1578" w:rsidRPr="00432037" w:rsidRDefault="002F1578" w:rsidP="001F298A">
            <w:pPr>
              <w:pStyle w:val="a3"/>
              <w:numPr>
                <w:ilvl w:val="0"/>
                <w:numId w:val="9"/>
              </w:numPr>
              <w:ind w:left="0"/>
              <w:jc w:val="both"/>
            </w:pPr>
            <w:r w:rsidRPr="00432037">
              <w:t>6</w:t>
            </w:r>
          </w:p>
        </w:tc>
        <w:tc>
          <w:tcPr>
            <w:tcW w:w="2511" w:type="dxa"/>
          </w:tcPr>
          <w:p w:rsidR="002F1578" w:rsidRPr="00432037" w:rsidRDefault="002F1578" w:rsidP="001F298A">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126" w:type="dxa"/>
          </w:tcPr>
          <w:p w:rsidR="002F1578" w:rsidRPr="00432037" w:rsidRDefault="002F1578" w:rsidP="009F7FE9">
            <w:pPr>
              <w:widowControl w:val="0"/>
              <w:tabs>
                <w:tab w:val="left" w:pos="1232"/>
              </w:tabs>
              <w:spacing w:line="276" w:lineRule="auto"/>
              <w:jc w:val="both"/>
              <w:rPr>
                <w:color w:val="000000"/>
              </w:rPr>
            </w:pPr>
            <w:r w:rsidRPr="00432037">
              <w:rPr>
                <w:iCs/>
                <w:color w:val="000000"/>
              </w:rPr>
              <w:t>Основные приоритеты стратегических планов социально-экономического развития субъектов Федерации</w:t>
            </w:r>
          </w:p>
          <w:p w:rsidR="002F1578" w:rsidRPr="00432037" w:rsidRDefault="002F1578" w:rsidP="0025012D">
            <w:pPr>
              <w:widowControl w:val="0"/>
              <w:tabs>
                <w:tab w:val="left" w:pos="1240"/>
              </w:tabs>
              <w:spacing w:after="320" w:line="276" w:lineRule="auto"/>
              <w:jc w:val="both"/>
            </w:pPr>
            <w:r w:rsidRPr="00432037">
              <w:rPr>
                <w:iCs/>
                <w:color w:val="000000"/>
              </w:rPr>
              <w:t>Стратегическое планирование развития федеральных округов.  М</w:t>
            </w:r>
            <w:r w:rsidRPr="00432037">
              <w:t xml:space="preserve">еханизмы поддержки </w:t>
            </w:r>
            <w:r w:rsidRPr="00432037">
              <w:rPr>
                <w:color w:val="000000"/>
              </w:rPr>
              <w:t>демографического развития  в федеральных округах и регионах..</w:t>
            </w:r>
          </w:p>
        </w:tc>
      </w:tr>
    </w:tbl>
    <w:p w:rsidR="002F1578" w:rsidRPr="00432037" w:rsidRDefault="002F1578" w:rsidP="00127BE4">
      <w:pPr>
        <w:pStyle w:val="a3"/>
        <w:rPr>
          <w:b/>
        </w:rPr>
      </w:pPr>
    </w:p>
    <w:p w:rsidR="002F1578" w:rsidRPr="00432037" w:rsidRDefault="002F1578" w:rsidP="007A0185">
      <w:pPr>
        <w:pStyle w:val="a3"/>
        <w:numPr>
          <w:ilvl w:val="2"/>
          <w:numId w:val="7"/>
        </w:numPr>
        <w:rPr>
          <w:b/>
        </w:rPr>
      </w:pPr>
      <w:r w:rsidRPr="00432037">
        <w:rPr>
          <w:b/>
        </w:rPr>
        <w:t>Содержание практических занятий</w:t>
      </w:r>
    </w:p>
    <w:p w:rsidR="002F1578" w:rsidRPr="00432037" w:rsidRDefault="002F1578"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2F1578" w:rsidRPr="00432037" w:rsidTr="001B5E3F">
        <w:tc>
          <w:tcPr>
            <w:tcW w:w="709" w:type="dxa"/>
          </w:tcPr>
          <w:p w:rsidR="002F1578" w:rsidRPr="00432037" w:rsidRDefault="002F1578" w:rsidP="002E516D">
            <w:pPr>
              <w:jc w:val="both"/>
              <w:rPr>
                <w:b/>
              </w:rPr>
            </w:pPr>
            <w:r w:rsidRPr="00432037">
              <w:rPr>
                <w:b/>
              </w:rPr>
              <w:t>№ п/п</w:t>
            </w:r>
          </w:p>
        </w:tc>
        <w:tc>
          <w:tcPr>
            <w:tcW w:w="2511" w:type="dxa"/>
          </w:tcPr>
          <w:p w:rsidR="002F1578" w:rsidRPr="00432037" w:rsidRDefault="002F1578" w:rsidP="002E516D">
            <w:pPr>
              <w:jc w:val="both"/>
              <w:rPr>
                <w:b/>
              </w:rPr>
            </w:pPr>
            <w:r w:rsidRPr="00432037">
              <w:rPr>
                <w:b/>
              </w:rPr>
              <w:t>Наименование темы (раздела) дисциплины</w:t>
            </w:r>
          </w:p>
        </w:tc>
        <w:tc>
          <w:tcPr>
            <w:tcW w:w="6344" w:type="dxa"/>
          </w:tcPr>
          <w:p w:rsidR="002F1578" w:rsidRPr="00432037" w:rsidRDefault="002F1578" w:rsidP="002E516D">
            <w:pPr>
              <w:jc w:val="both"/>
              <w:rPr>
                <w:b/>
              </w:rPr>
            </w:pPr>
            <w:r w:rsidRPr="00432037">
              <w:rPr>
                <w:b/>
              </w:rPr>
              <w:t>Содержание практического занятия</w:t>
            </w:r>
          </w:p>
        </w:tc>
      </w:tr>
      <w:tr w:rsidR="002F1578" w:rsidRPr="00432037" w:rsidTr="001B5E3F">
        <w:tc>
          <w:tcPr>
            <w:tcW w:w="709" w:type="dxa"/>
          </w:tcPr>
          <w:p w:rsidR="002F1578" w:rsidRPr="00432037" w:rsidRDefault="002F1578" w:rsidP="002E516D">
            <w:pPr>
              <w:pStyle w:val="a3"/>
              <w:ind w:left="0"/>
              <w:jc w:val="both"/>
            </w:pPr>
            <w:r w:rsidRPr="00432037">
              <w:t>1.</w:t>
            </w:r>
          </w:p>
        </w:tc>
        <w:tc>
          <w:tcPr>
            <w:tcW w:w="2511" w:type="dxa"/>
          </w:tcPr>
          <w:p w:rsidR="002F1578" w:rsidRPr="00432037" w:rsidRDefault="002F1578" w:rsidP="002E516D">
            <w:pPr>
              <w:jc w:val="both"/>
            </w:pPr>
            <w:r w:rsidRPr="00432037">
              <w:t>. Регион как объект хозяйствования и управления. Региональная политика государства</w:t>
            </w:r>
          </w:p>
        </w:tc>
        <w:tc>
          <w:tcPr>
            <w:tcW w:w="6344" w:type="dxa"/>
          </w:tcPr>
          <w:p w:rsidR="002F1578" w:rsidRPr="00432037" w:rsidRDefault="002F1578" w:rsidP="002E516D">
            <w:pPr>
              <w:pStyle w:val="a3"/>
              <w:tabs>
                <w:tab w:val="left" w:pos="1300"/>
              </w:tabs>
              <w:ind w:left="0"/>
              <w:jc w:val="both"/>
            </w:pPr>
            <w:r w:rsidRPr="00432037">
              <w:t>1.Возможности выравнивания региональных диспропорций</w:t>
            </w:r>
          </w:p>
          <w:p w:rsidR="002F1578" w:rsidRPr="00432037" w:rsidRDefault="002F1578" w:rsidP="002E516D">
            <w:pPr>
              <w:pStyle w:val="a3"/>
              <w:tabs>
                <w:tab w:val="left" w:pos="1300"/>
              </w:tabs>
              <w:ind w:left="0"/>
              <w:jc w:val="both"/>
            </w:pPr>
            <w:r w:rsidRPr="00432037">
              <w:t xml:space="preserve"> 2.Региональный экономический интерес и его персонификация.</w:t>
            </w:r>
          </w:p>
          <w:p w:rsidR="002F1578" w:rsidRPr="00432037" w:rsidRDefault="002F1578" w:rsidP="002E516D">
            <w:pPr>
              <w:pStyle w:val="a3"/>
              <w:tabs>
                <w:tab w:val="left" w:pos="1300"/>
              </w:tabs>
              <w:ind w:left="0"/>
              <w:jc w:val="both"/>
            </w:pPr>
            <w:r w:rsidRPr="00432037">
              <w:t xml:space="preserve"> 3.Цели и задачи региональной государственной политики.</w:t>
            </w:r>
          </w:p>
          <w:p w:rsidR="002F1578" w:rsidRPr="00432037" w:rsidRDefault="002F1578" w:rsidP="002E516D">
            <w:pPr>
              <w:pStyle w:val="a3"/>
              <w:tabs>
                <w:tab w:val="left" w:pos="1300"/>
              </w:tabs>
              <w:ind w:left="0"/>
              <w:jc w:val="both"/>
            </w:pPr>
            <w:r w:rsidRPr="00432037">
              <w:t xml:space="preserve"> 4.Сущность стратегии регионального развития</w:t>
            </w:r>
          </w:p>
          <w:p w:rsidR="002F1578" w:rsidRPr="00432037" w:rsidRDefault="002F1578" w:rsidP="002E516D">
            <w:pPr>
              <w:pStyle w:val="a3"/>
              <w:tabs>
                <w:tab w:val="left" w:pos="1300"/>
              </w:tabs>
              <w:ind w:left="0"/>
              <w:jc w:val="both"/>
            </w:pPr>
            <w:r w:rsidRPr="00432037">
              <w:t xml:space="preserve"> 5.Задачи региональной диагностики</w:t>
            </w:r>
          </w:p>
        </w:tc>
      </w:tr>
      <w:tr w:rsidR="002F1578" w:rsidRPr="00432037" w:rsidTr="002E516D">
        <w:trPr>
          <w:trHeight w:val="1627"/>
        </w:trPr>
        <w:tc>
          <w:tcPr>
            <w:tcW w:w="709" w:type="dxa"/>
          </w:tcPr>
          <w:p w:rsidR="002F1578" w:rsidRPr="00432037" w:rsidRDefault="002F1578" w:rsidP="002E516D">
            <w:pPr>
              <w:jc w:val="both"/>
            </w:pPr>
            <w:r w:rsidRPr="00432037">
              <w:t>3.</w:t>
            </w:r>
          </w:p>
        </w:tc>
        <w:tc>
          <w:tcPr>
            <w:tcW w:w="2511" w:type="dxa"/>
          </w:tcPr>
          <w:p w:rsidR="002F1578" w:rsidRPr="00432037" w:rsidRDefault="002F1578" w:rsidP="002E516D">
            <w:pPr>
              <w:jc w:val="both"/>
            </w:pPr>
            <w:r w:rsidRPr="00432037">
              <w:t>Система инструментов регулирования</w:t>
            </w:r>
          </w:p>
          <w:p w:rsidR="002F1578" w:rsidRPr="00432037" w:rsidRDefault="002F1578" w:rsidP="002E516D">
            <w:pPr>
              <w:jc w:val="both"/>
            </w:pPr>
            <w:r w:rsidRPr="00432037">
              <w:t>регионального развития</w:t>
            </w:r>
          </w:p>
        </w:tc>
        <w:tc>
          <w:tcPr>
            <w:tcW w:w="6344" w:type="dxa"/>
          </w:tcPr>
          <w:p w:rsidR="002F1578" w:rsidRPr="00432037" w:rsidRDefault="002F1578" w:rsidP="002E516D">
            <w:pPr>
              <w:widowControl w:val="0"/>
              <w:tabs>
                <w:tab w:val="left" w:pos="1435"/>
              </w:tabs>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2E516D">
            <w:pPr>
              <w:widowControl w:val="0"/>
              <w:tabs>
                <w:tab w:val="left" w:pos="1300"/>
              </w:tabs>
              <w:jc w:val="both"/>
              <w:rPr>
                <w:color w:val="000000"/>
              </w:rPr>
            </w:pPr>
            <w:r w:rsidRPr="00432037">
              <w:rPr>
                <w:color w:val="000000"/>
              </w:rPr>
              <w:t>2.Индикативное планирование регионального развития</w:t>
            </w:r>
          </w:p>
          <w:p w:rsidR="002F1578" w:rsidRPr="00432037" w:rsidRDefault="002F1578" w:rsidP="002E516D">
            <w:pPr>
              <w:widowControl w:val="0"/>
              <w:tabs>
                <w:tab w:val="left" w:pos="1280"/>
              </w:tabs>
              <w:jc w:val="both"/>
            </w:pPr>
            <w:r w:rsidRPr="00432037">
              <w:rPr>
                <w:color w:val="000000"/>
              </w:rPr>
              <w:t>3.Процедура и принципы разработки системы инструментов регулирования социально-экономического развития.</w:t>
            </w:r>
          </w:p>
        </w:tc>
      </w:tr>
      <w:tr w:rsidR="002F1578" w:rsidRPr="00432037" w:rsidTr="001B5E3F">
        <w:tc>
          <w:tcPr>
            <w:tcW w:w="709" w:type="dxa"/>
          </w:tcPr>
          <w:p w:rsidR="002F1578" w:rsidRPr="00432037" w:rsidRDefault="002F1578" w:rsidP="002E516D">
            <w:pPr>
              <w:pStyle w:val="a3"/>
              <w:ind w:left="0"/>
              <w:jc w:val="both"/>
            </w:pPr>
            <w:r w:rsidRPr="00432037">
              <w:t>4</w:t>
            </w:r>
          </w:p>
        </w:tc>
        <w:tc>
          <w:tcPr>
            <w:tcW w:w="2511" w:type="dxa"/>
          </w:tcPr>
          <w:p w:rsidR="002F1578" w:rsidRPr="00432037" w:rsidRDefault="002F1578" w:rsidP="002E516D">
            <w:pPr>
              <w:jc w:val="both"/>
            </w:pPr>
            <w:r w:rsidRPr="00432037">
              <w:rPr>
                <w:bCs/>
                <w:color w:val="000000"/>
              </w:rPr>
              <w:t>Миграция населения</w:t>
            </w:r>
          </w:p>
        </w:tc>
        <w:tc>
          <w:tcPr>
            <w:tcW w:w="6344" w:type="dxa"/>
          </w:tcPr>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2E516D">
            <w:pPr>
              <w:widowControl w:val="0"/>
              <w:tabs>
                <w:tab w:val="left" w:pos="317"/>
              </w:tabs>
              <w:autoSpaceDE w:val="0"/>
              <w:autoSpaceDN w:val="0"/>
              <w:adjustRightInd w:val="0"/>
              <w:jc w:val="both"/>
              <w:rPr>
                <w:bCs/>
              </w:rPr>
            </w:pPr>
            <w:r w:rsidRPr="00432037">
              <w:rPr>
                <w:color w:val="000000"/>
              </w:rPr>
              <w:t>4.Основные проблемы моделирования ми</w:t>
            </w:r>
            <w:r w:rsidRPr="00432037">
              <w:rPr>
                <w:color w:val="000000"/>
              </w:rPr>
              <w:softHyphen/>
              <w:t>грации населения</w:t>
            </w:r>
          </w:p>
        </w:tc>
      </w:tr>
      <w:tr w:rsidR="002F1578" w:rsidRPr="00432037" w:rsidTr="001B5E3F">
        <w:tc>
          <w:tcPr>
            <w:tcW w:w="709" w:type="dxa"/>
          </w:tcPr>
          <w:p w:rsidR="002F1578" w:rsidRPr="00432037" w:rsidRDefault="002F1578" w:rsidP="002E516D">
            <w:pPr>
              <w:pStyle w:val="a3"/>
              <w:ind w:left="0"/>
              <w:jc w:val="both"/>
            </w:pPr>
            <w:r w:rsidRPr="00432037">
              <w:t>5.</w:t>
            </w:r>
          </w:p>
        </w:tc>
        <w:tc>
          <w:tcPr>
            <w:tcW w:w="2511" w:type="dxa"/>
          </w:tcPr>
          <w:p w:rsidR="002F1578" w:rsidRPr="00432037" w:rsidRDefault="002F1578" w:rsidP="002E516D">
            <w:pPr>
              <w:jc w:val="both"/>
            </w:pPr>
            <w:r w:rsidRPr="00432037">
              <w:rPr>
                <w:bCs/>
                <w:color w:val="000000"/>
              </w:rPr>
              <w:t>Демографическое прогнозирование</w:t>
            </w:r>
          </w:p>
        </w:tc>
        <w:tc>
          <w:tcPr>
            <w:tcW w:w="6344" w:type="dxa"/>
          </w:tcPr>
          <w:p w:rsidR="002F1578" w:rsidRPr="00432037" w:rsidRDefault="002F1578" w:rsidP="002E516D">
            <w:pPr>
              <w:tabs>
                <w:tab w:val="left" w:pos="317"/>
              </w:tabs>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2E516D">
            <w:pPr>
              <w:tabs>
                <w:tab w:val="left" w:pos="317"/>
              </w:tabs>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2E516D">
            <w:pPr>
              <w:tabs>
                <w:tab w:val="left" w:pos="317"/>
              </w:tabs>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2E516D">
            <w:pPr>
              <w:tabs>
                <w:tab w:val="left" w:pos="317"/>
              </w:tabs>
              <w:jc w:val="both"/>
            </w:pPr>
            <w:r w:rsidRPr="00432037">
              <w:rPr>
                <w:color w:val="000000"/>
              </w:rPr>
              <w:t>4.История демографической политики. Демографическая политика и планирование семьи</w:t>
            </w:r>
          </w:p>
        </w:tc>
      </w:tr>
      <w:tr w:rsidR="002F1578" w:rsidRPr="00432037" w:rsidTr="002E516D">
        <w:trPr>
          <w:trHeight w:val="1845"/>
        </w:trPr>
        <w:tc>
          <w:tcPr>
            <w:tcW w:w="709" w:type="dxa"/>
          </w:tcPr>
          <w:p w:rsidR="002F1578" w:rsidRPr="00432037" w:rsidRDefault="002F1578" w:rsidP="002E516D">
            <w:pPr>
              <w:pStyle w:val="a3"/>
              <w:ind w:left="0"/>
              <w:jc w:val="both"/>
            </w:pPr>
            <w:r w:rsidRPr="00432037">
              <w:t>6.</w:t>
            </w:r>
          </w:p>
        </w:tc>
        <w:tc>
          <w:tcPr>
            <w:tcW w:w="2511" w:type="dxa"/>
          </w:tcPr>
          <w:p w:rsidR="002F1578" w:rsidRPr="00432037" w:rsidRDefault="002F1578" w:rsidP="002E516D">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E516D">
            <w:pPr>
              <w:widowControl w:val="0"/>
              <w:tabs>
                <w:tab w:val="left" w:pos="1300"/>
              </w:tabs>
              <w:jc w:val="both"/>
              <w:rPr>
                <w:color w:val="000000"/>
              </w:rPr>
            </w:pPr>
            <w:r w:rsidRPr="00432037">
              <w:rPr>
                <w:color w:val="000000"/>
              </w:rPr>
              <w:t>1.Ключевые вопросы стратегического планирования экономического развития.</w:t>
            </w:r>
          </w:p>
          <w:p w:rsidR="002F1578" w:rsidRPr="00432037" w:rsidRDefault="002F1578" w:rsidP="002E516D">
            <w:pPr>
              <w:widowControl w:val="0"/>
              <w:tabs>
                <w:tab w:val="left" w:pos="1300"/>
              </w:tabs>
              <w:jc w:val="both"/>
              <w:rPr>
                <w:color w:val="000000"/>
              </w:rPr>
            </w:pPr>
            <w:r w:rsidRPr="00432037">
              <w:rPr>
                <w:color w:val="000000"/>
              </w:rPr>
              <w:t>2.Типовой макет программы стратегического развития региона.</w:t>
            </w:r>
          </w:p>
          <w:p w:rsidR="002F1578" w:rsidRPr="00432037" w:rsidRDefault="002F1578" w:rsidP="002E516D">
            <w:pPr>
              <w:widowControl w:val="0"/>
              <w:tabs>
                <w:tab w:val="left" w:pos="1300"/>
              </w:tabs>
              <w:jc w:val="both"/>
            </w:pPr>
            <w:r w:rsidRPr="00432037">
              <w:rPr>
                <w:color w:val="000000"/>
              </w:rPr>
              <w:t xml:space="preserve"> 3. Госпрограммы социально-демографического развития федеральных округов</w:t>
            </w:r>
            <w:r>
              <w:rPr>
                <w:color w:val="000000"/>
              </w:rPr>
              <w:t>.</w:t>
            </w:r>
          </w:p>
        </w:tc>
      </w:tr>
    </w:tbl>
    <w:p w:rsidR="002F1578" w:rsidRPr="00432037" w:rsidRDefault="002F1578" w:rsidP="004E5484">
      <w:pPr>
        <w:autoSpaceDE w:val="0"/>
        <w:autoSpaceDN w:val="0"/>
        <w:adjustRightInd w:val="0"/>
        <w:rPr>
          <w:b/>
        </w:rPr>
      </w:pPr>
      <w:r w:rsidRPr="00432037">
        <w:rPr>
          <w:b/>
        </w:rPr>
        <w:t>4.2.3. Содержание самостоятельной работы</w:t>
      </w:r>
    </w:p>
    <w:p w:rsidR="002F1578" w:rsidRPr="00432037" w:rsidRDefault="002F15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2F1578" w:rsidRPr="00432037" w:rsidTr="00EE4F2F">
        <w:tc>
          <w:tcPr>
            <w:tcW w:w="817" w:type="dxa"/>
          </w:tcPr>
          <w:p w:rsidR="002F1578" w:rsidRPr="00432037" w:rsidRDefault="002F1578" w:rsidP="0001303E">
            <w:pPr>
              <w:jc w:val="center"/>
              <w:rPr>
                <w:b/>
              </w:rPr>
            </w:pPr>
            <w:r w:rsidRPr="00432037">
              <w:rPr>
                <w:b/>
              </w:rPr>
              <w:t>№ п/п</w:t>
            </w:r>
          </w:p>
        </w:tc>
        <w:tc>
          <w:tcPr>
            <w:tcW w:w="2511" w:type="dxa"/>
          </w:tcPr>
          <w:p w:rsidR="002F1578" w:rsidRPr="00432037" w:rsidRDefault="002F1578" w:rsidP="0001303E">
            <w:pPr>
              <w:jc w:val="center"/>
              <w:rPr>
                <w:b/>
              </w:rPr>
            </w:pPr>
            <w:r w:rsidRPr="00432037">
              <w:rPr>
                <w:b/>
              </w:rPr>
              <w:t>Наименование темы (раздела) дисциплины</w:t>
            </w:r>
          </w:p>
        </w:tc>
        <w:tc>
          <w:tcPr>
            <w:tcW w:w="6344" w:type="dxa"/>
          </w:tcPr>
          <w:p w:rsidR="002F1578" w:rsidRPr="00432037" w:rsidRDefault="002F1578" w:rsidP="0001303E">
            <w:pPr>
              <w:jc w:val="center"/>
              <w:rPr>
                <w:b/>
              </w:rPr>
            </w:pPr>
            <w:r w:rsidRPr="00432037">
              <w:rPr>
                <w:b/>
              </w:rPr>
              <w:t>Формы и тематика самостоятельной работы</w:t>
            </w:r>
          </w:p>
        </w:tc>
      </w:tr>
      <w:tr w:rsidR="002F1578" w:rsidRPr="00432037" w:rsidTr="00EE4F2F">
        <w:tc>
          <w:tcPr>
            <w:tcW w:w="817" w:type="dxa"/>
          </w:tcPr>
          <w:p w:rsidR="002F1578" w:rsidRPr="00432037" w:rsidRDefault="002F1578" w:rsidP="002A62F6">
            <w:pPr>
              <w:pStyle w:val="a3"/>
              <w:ind w:left="0"/>
            </w:pPr>
            <w:r w:rsidRPr="00432037">
              <w:t>1.</w:t>
            </w:r>
          </w:p>
        </w:tc>
        <w:tc>
          <w:tcPr>
            <w:tcW w:w="2511" w:type="dxa"/>
          </w:tcPr>
          <w:p w:rsidR="002F1578" w:rsidRPr="00432037" w:rsidRDefault="002F1578" w:rsidP="002A62F6">
            <w:r w:rsidRPr="00432037">
              <w:t>Регион как объект хозяйствования и управления. Региональная политика государства</w:t>
            </w:r>
          </w:p>
        </w:tc>
        <w:tc>
          <w:tcPr>
            <w:tcW w:w="6344" w:type="dxa"/>
          </w:tcPr>
          <w:p w:rsidR="002F1578" w:rsidRPr="00432037" w:rsidRDefault="002F1578" w:rsidP="002A62F6">
            <w:pPr>
              <w:shd w:val="clear" w:color="auto" w:fill="FFFFFF"/>
              <w:jc w:val="both"/>
              <w:rPr>
                <w:color w:val="000000"/>
                <w:lang w:eastAsia="en-US"/>
              </w:rPr>
            </w:pPr>
            <w:r w:rsidRPr="00432037">
              <w:rPr>
                <w:color w:val="000000"/>
                <w:lang w:eastAsia="en-US"/>
              </w:rPr>
              <w:t>Возможности выравнивания региональных диспропорций</w:t>
            </w:r>
          </w:p>
          <w:p w:rsidR="002F1578" w:rsidRPr="00432037" w:rsidRDefault="002F1578" w:rsidP="002A62F6">
            <w:pPr>
              <w:shd w:val="clear" w:color="auto" w:fill="FFFFFF"/>
              <w:jc w:val="both"/>
              <w:rPr>
                <w:color w:val="000000"/>
                <w:lang w:eastAsia="en-US"/>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pPr>
            <w:r w:rsidRPr="00432037">
              <w:t>2.</w:t>
            </w:r>
          </w:p>
        </w:tc>
        <w:tc>
          <w:tcPr>
            <w:tcW w:w="2511" w:type="dxa"/>
          </w:tcPr>
          <w:p w:rsidR="002F1578" w:rsidRPr="00432037" w:rsidRDefault="002F1578" w:rsidP="002A62F6">
            <w:pPr>
              <w:jc w:val="both"/>
            </w:pPr>
            <w:r w:rsidRPr="00432037">
              <w:rPr>
                <w:color w:val="000000"/>
              </w:rPr>
              <w:t>Экономическое районирование России</w:t>
            </w:r>
          </w:p>
        </w:tc>
        <w:tc>
          <w:tcPr>
            <w:tcW w:w="6344" w:type="dxa"/>
          </w:tcPr>
          <w:p w:rsidR="002F1578" w:rsidRPr="00432037" w:rsidRDefault="002F1578" w:rsidP="002A62F6">
            <w:pPr>
              <w:shd w:val="clear" w:color="auto" w:fill="FFFFFF"/>
              <w:jc w:val="both"/>
              <w:rPr>
                <w:color w:val="000000"/>
              </w:rPr>
            </w:pPr>
            <w:r w:rsidRPr="00432037">
              <w:rPr>
                <w:color w:val="000000"/>
              </w:rPr>
              <w:t>Округа России как форма укрепления государственности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AE2B8B">
            <w:pPr>
              <w:shd w:val="clear" w:color="auto" w:fill="FFFFFF"/>
              <w:jc w:val="both"/>
              <w:rPr>
                <w:color w:val="000000"/>
              </w:rPr>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3.</w:t>
            </w:r>
          </w:p>
        </w:tc>
        <w:tc>
          <w:tcPr>
            <w:tcW w:w="2511" w:type="dxa"/>
          </w:tcPr>
          <w:p w:rsidR="002F1578" w:rsidRPr="00432037" w:rsidRDefault="002F1578" w:rsidP="002A62F6">
            <w:pPr>
              <w:jc w:val="both"/>
            </w:pPr>
            <w:r w:rsidRPr="00432037">
              <w:t>Система инструментов регулирования</w:t>
            </w:r>
          </w:p>
          <w:p w:rsidR="002F1578" w:rsidRPr="00432037" w:rsidRDefault="002F1578" w:rsidP="002A62F6">
            <w:pPr>
              <w:jc w:val="both"/>
            </w:pPr>
            <w:r w:rsidRPr="00432037">
              <w:t>регионального развития</w:t>
            </w:r>
          </w:p>
        </w:tc>
        <w:tc>
          <w:tcPr>
            <w:tcW w:w="6344" w:type="dxa"/>
          </w:tcPr>
          <w:p w:rsidR="002F1578" w:rsidRPr="00432037" w:rsidRDefault="002F1578" w:rsidP="002A62F6">
            <w:pPr>
              <w:tabs>
                <w:tab w:val="left" w:pos="317"/>
              </w:tabs>
              <w:jc w:val="both"/>
            </w:pPr>
            <w:r w:rsidRPr="00432037">
              <w:rPr>
                <w:color w:val="000000"/>
              </w:rPr>
              <w:t>Процедура и принципы разработки системы инструментов регулирования социально-экономического развития.</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r w:rsidR="002F1578" w:rsidRPr="00432037" w:rsidTr="00EE4F2F">
        <w:tc>
          <w:tcPr>
            <w:tcW w:w="817" w:type="dxa"/>
          </w:tcPr>
          <w:p w:rsidR="002F1578" w:rsidRPr="00432037" w:rsidRDefault="002F1578" w:rsidP="002A62F6">
            <w:pPr>
              <w:pStyle w:val="a3"/>
              <w:ind w:left="0"/>
              <w:jc w:val="both"/>
            </w:pPr>
            <w:r w:rsidRPr="00432037">
              <w:t>4.</w:t>
            </w:r>
          </w:p>
        </w:tc>
        <w:tc>
          <w:tcPr>
            <w:tcW w:w="2511" w:type="dxa"/>
          </w:tcPr>
          <w:p w:rsidR="002F1578" w:rsidRPr="00432037" w:rsidRDefault="002F1578" w:rsidP="002A62F6">
            <w:pPr>
              <w:jc w:val="both"/>
            </w:pPr>
            <w:r w:rsidRPr="00432037">
              <w:rPr>
                <w:bCs/>
                <w:color w:val="000000"/>
              </w:rPr>
              <w:t>Миграция населения</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Особенности статистики и учета миграции, а также возможности ее анализа</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jc w:val="both"/>
            </w:pPr>
            <w:r w:rsidRPr="00432037">
              <w:t>5.</w:t>
            </w:r>
          </w:p>
        </w:tc>
        <w:tc>
          <w:tcPr>
            <w:tcW w:w="2511" w:type="dxa"/>
          </w:tcPr>
          <w:p w:rsidR="002F1578" w:rsidRPr="00432037" w:rsidRDefault="002F1578" w:rsidP="002A62F6">
            <w:pPr>
              <w:jc w:val="both"/>
            </w:pPr>
            <w:r w:rsidRPr="00432037">
              <w:rPr>
                <w:bCs/>
                <w:color w:val="000000"/>
              </w:rPr>
              <w:t>Демографическое прогнозирование</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История демографической политики. Демографическая политика и планирование семьи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6.</w:t>
            </w:r>
          </w:p>
        </w:tc>
        <w:tc>
          <w:tcPr>
            <w:tcW w:w="2511" w:type="dxa"/>
          </w:tcPr>
          <w:p w:rsidR="002F1578" w:rsidRPr="00432037" w:rsidRDefault="002F1578" w:rsidP="002A62F6">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Госпрограммы социально-демографического развития федеральных округов</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bl>
    <w:p w:rsidR="002F1578" w:rsidRPr="00432037" w:rsidRDefault="002F1578" w:rsidP="006774E3">
      <w:pPr>
        <w:autoSpaceDE w:val="0"/>
        <w:autoSpaceDN w:val="0"/>
        <w:adjustRightInd w:val="0"/>
        <w:ind w:left="360"/>
        <w:jc w:val="both"/>
        <w:rPr>
          <w:b/>
          <w:bCs/>
          <w:i/>
          <w:iCs/>
        </w:rPr>
      </w:pPr>
    </w:p>
    <w:p w:rsidR="002F1578" w:rsidRPr="00432037" w:rsidRDefault="002F1578" w:rsidP="00572DC0">
      <w:pPr>
        <w:pStyle w:val="a3"/>
        <w:numPr>
          <w:ilvl w:val="0"/>
          <w:numId w:val="14"/>
        </w:numPr>
        <w:jc w:val="both"/>
        <w:rPr>
          <w:b/>
          <w:bCs/>
          <w:i/>
          <w:iCs/>
        </w:rPr>
      </w:pPr>
      <w:r w:rsidRPr="00432037">
        <w:rPr>
          <w:b/>
          <w:bCs/>
          <w:i/>
          <w:iCs/>
        </w:rPr>
        <w:t xml:space="preserve">Перечень учебно-методического обеспечения для самостоятельной работы обучающихся по дисциплине </w:t>
      </w:r>
    </w:p>
    <w:p w:rsidR="002F1578" w:rsidRPr="00432037" w:rsidRDefault="002F1578" w:rsidP="00DF1416">
      <w:pPr>
        <w:pStyle w:val="a3"/>
        <w:jc w:val="both"/>
        <w:rPr>
          <w:b/>
          <w:bCs/>
          <w:i/>
          <w:iCs/>
        </w:rPr>
      </w:pPr>
    </w:p>
    <w:p w:rsidR="002F1578" w:rsidRPr="00432037" w:rsidRDefault="002F1578" w:rsidP="00C902C3">
      <w:pPr>
        <w:ind w:firstLine="284"/>
        <w:jc w:val="both"/>
        <w:rPr>
          <w:shd w:val="clear" w:color="auto" w:fill="FFFFFF"/>
          <w:lang w:eastAsia="en-US"/>
        </w:rPr>
      </w:pPr>
      <w:r w:rsidRPr="00432037">
        <w:rPr>
          <w:color w:val="000000"/>
          <w:shd w:val="clear" w:color="auto" w:fill="FFFFFF"/>
          <w:lang w:eastAsia="en-US"/>
        </w:rPr>
        <w:t>1</w:t>
      </w:r>
      <w:r w:rsidRPr="00432037">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432037">
        <w:rPr>
          <w:shd w:val="clear" w:color="auto" w:fill="FFFFFF"/>
          <w:lang w:eastAsia="en-US"/>
        </w:rPr>
        <w:t>Выпряжкина</w:t>
      </w:r>
      <w:proofErr w:type="spellEnd"/>
      <w:r w:rsidRPr="00432037">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5" w:history="1">
        <w:r w:rsidRPr="00432037">
          <w:rPr>
            <w:shd w:val="clear" w:color="auto" w:fill="FFFFFF"/>
            <w:lang w:eastAsia="en-US"/>
          </w:rPr>
          <w:t>http://www.iprbookshop.ru/75356.htm</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2. </w:t>
      </w:r>
      <w:proofErr w:type="spellStart"/>
      <w:r w:rsidRPr="00432037">
        <w:rPr>
          <w:shd w:val="clear" w:color="auto" w:fill="FFFFFF"/>
          <w:lang w:eastAsia="en-US"/>
        </w:rPr>
        <w:t>Аббасов</w:t>
      </w:r>
      <w:proofErr w:type="spellEnd"/>
      <w:r w:rsidRPr="00432037">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432037">
        <w:rPr>
          <w:shd w:val="clear" w:color="auto" w:fill="FFFFFF"/>
          <w:lang w:eastAsia="en-US"/>
        </w:rPr>
        <w:t>наукоград</w:t>
      </w:r>
      <w:proofErr w:type="spellEnd"/>
      <w:r w:rsidRPr="00432037">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6" w:history="1">
        <w:r w:rsidRPr="00432037">
          <w:rPr>
            <w:shd w:val="clear" w:color="auto" w:fill="FFFFFF"/>
            <w:lang w:eastAsia="en-US"/>
          </w:rPr>
          <w:t>http://www.iprbookshop.ru</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3. </w:t>
      </w:r>
      <w:proofErr w:type="spellStart"/>
      <w:r w:rsidRPr="00432037">
        <w:rPr>
          <w:shd w:val="clear" w:color="auto" w:fill="FFFFFF"/>
          <w:lang w:eastAsia="en-US"/>
        </w:rPr>
        <w:t>Бельды</w:t>
      </w:r>
      <w:proofErr w:type="spellEnd"/>
      <w:r w:rsidRPr="00432037">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 под редакцией Т. В. </w:t>
      </w:r>
      <w:proofErr w:type="spellStart"/>
      <w:r w:rsidRPr="00432037">
        <w:rPr>
          <w:shd w:val="clear" w:color="auto" w:fill="FFFFFF"/>
          <w:lang w:eastAsia="en-US"/>
        </w:rPr>
        <w:t>Железцова</w:t>
      </w:r>
      <w:proofErr w:type="spellEnd"/>
      <w:r w:rsidRPr="00432037">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7" w:history="1">
        <w:r w:rsidRPr="00432037">
          <w:rPr>
            <w:shd w:val="clear" w:color="auto" w:fill="FFFFFF"/>
            <w:lang w:eastAsia="en-US"/>
          </w:rPr>
          <w:t>http://www.iprbookshop.ru/51797.html</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(дата обращения: 16.04.2021). </w:t>
      </w:r>
    </w:p>
    <w:p w:rsidR="002F1578" w:rsidRPr="00432037" w:rsidRDefault="002F1578" w:rsidP="009658B9">
      <w:pPr>
        <w:jc w:val="both"/>
      </w:pPr>
    </w:p>
    <w:p w:rsidR="002F1578" w:rsidRPr="00432037" w:rsidRDefault="002F1578" w:rsidP="001D1B22">
      <w:pPr>
        <w:tabs>
          <w:tab w:val="left" w:pos="142"/>
        </w:tabs>
        <w:autoSpaceDE w:val="0"/>
        <w:autoSpaceDN w:val="0"/>
        <w:adjustRightInd w:val="0"/>
        <w:jc w:val="both"/>
        <w:rPr>
          <w:b/>
          <w:bCs/>
          <w:i/>
          <w:iCs/>
        </w:rPr>
      </w:pPr>
      <w:r w:rsidRPr="00432037">
        <w:rPr>
          <w:b/>
          <w:bCs/>
          <w:i/>
          <w:iCs/>
        </w:rPr>
        <w:t>6.Фонд оценочных средств для проведения текущей и промежуточной аттестации обучающихся по дисциплине (модулю)</w:t>
      </w:r>
    </w:p>
    <w:p w:rsidR="002F1578" w:rsidRPr="00432037" w:rsidRDefault="002F1578" w:rsidP="001D1B22">
      <w:pPr>
        <w:tabs>
          <w:tab w:val="left" w:pos="142"/>
        </w:tabs>
        <w:autoSpaceDE w:val="0"/>
        <w:autoSpaceDN w:val="0"/>
        <w:adjustRightInd w:val="0"/>
        <w:jc w:val="both"/>
      </w:pPr>
      <w:r w:rsidRPr="00432037">
        <w:t>Предусмотрены  следующие виды контроля качества освоения конкретной дисциплины:</w:t>
      </w:r>
    </w:p>
    <w:p w:rsidR="002F1578" w:rsidRPr="00432037" w:rsidRDefault="002F1578" w:rsidP="001D1B22">
      <w:pPr>
        <w:tabs>
          <w:tab w:val="left" w:pos="142"/>
        </w:tabs>
        <w:autoSpaceDE w:val="0"/>
        <w:autoSpaceDN w:val="0"/>
        <w:adjustRightInd w:val="0"/>
        <w:jc w:val="both"/>
      </w:pPr>
      <w:r w:rsidRPr="00432037">
        <w:t>- текущий контроль успеваемости</w:t>
      </w:r>
    </w:p>
    <w:p w:rsidR="002F1578" w:rsidRPr="00432037" w:rsidRDefault="002F1578" w:rsidP="001D1B22">
      <w:pPr>
        <w:tabs>
          <w:tab w:val="left" w:pos="142"/>
        </w:tabs>
        <w:autoSpaceDE w:val="0"/>
        <w:autoSpaceDN w:val="0"/>
        <w:adjustRightInd w:val="0"/>
        <w:jc w:val="both"/>
      </w:pPr>
      <w:r w:rsidRPr="00432037">
        <w:t>- промежуточная аттестация обучающихся по дисциплине.</w:t>
      </w:r>
    </w:p>
    <w:p w:rsidR="002F1578" w:rsidRPr="00432037" w:rsidRDefault="002F1578" w:rsidP="001D1B22">
      <w:pPr>
        <w:tabs>
          <w:tab w:val="left" w:pos="142"/>
        </w:tabs>
        <w:autoSpaceDE w:val="0"/>
        <w:autoSpaceDN w:val="0"/>
        <w:adjustRightInd w:val="0"/>
      </w:pPr>
      <w:r w:rsidRPr="00432037">
        <w:t xml:space="preserve">Фонд оценочных средств для проведения промежуточной аттестации обучающихся по дисциплине оформлен в </w:t>
      </w:r>
      <w:r w:rsidRPr="00432037">
        <w:rPr>
          <w:bCs/>
        </w:rPr>
        <w:t>приложении</w:t>
      </w:r>
      <w:r w:rsidRPr="00432037">
        <w:t xml:space="preserve"> к рабочей программе дисциплины.</w:t>
      </w:r>
    </w:p>
    <w:p w:rsidR="002F1578" w:rsidRPr="00432037" w:rsidRDefault="002F1578" w:rsidP="001D1B22">
      <w:pPr>
        <w:tabs>
          <w:tab w:val="left" w:pos="142"/>
        </w:tabs>
        <w:autoSpaceDE w:val="0"/>
        <w:autoSpaceDN w:val="0"/>
        <w:adjustRightInd w:val="0"/>
        <w:jc w:val="both"/>
      </w:pPr>
      <w:r w:rsidRPr="00432037">
        <w:tab/>
        <w:t>Текущий контроль успеваемости обеспечивает оценивание хода освоения дисциплины в процессе обучения.</w:t>
      </w:r>
    </w:p>
    <w:p w:rsidR="002F1578" w:rsidRPr="00432037" w:rsidRDefault="002F1578" w:rsidP="00D00133">
      <w:pPr>
        <w:autoSpaceDE w:val="0"/>
        <w:autoSpaceDN w:val="0"/>
        <w:adjustRightInd w:val="0"/>
        <w:ind w:left="720"/>
        <w:jc w:val="both"/>
        <w:rPr>
          <w:i/>
          <w:iCs/>
        </w:rPr>
      </w:pPr>
    </w:p>
    <w:p w:rsidR="002F1578" w:rsidRPr="00432037" w:rsidRDefault="002F1578" w:rsidP="000C2C23">
      <w:pPr>
        <w:ind w:left="709"/>
        <w:jc w:val="both"/>
        <w:rPr>
          <w:b/>
          <w:iCs/>
        </w:rPr>
      </w:pPr>
      <w:r w:rsidRPr="00432037">
        <w:rPr>
          <w:b/>
          <w:iCs/>
        </w:rPr>
        <w:t>6.1. Паспорт фонда оценочных средств для проведения текущей аттестации по дисциплине (модулю)</w:t>
      </w:r>
    </w:p>
    <w:p w:rsidR="002F1578" w:rsidRPr="00432037" w:rsidRDefault="002F1578"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F1578" w:rsidRPr="00432037" w:rsidTr="00B7702F">
        <w:trPr>
          <w:trHeight w:val="840"/>
        </w:trPr>
        <w:tc>
          <w:tcPr>
            <w:tcW w:w="709" w:type="dxa"/>
          </w:tcPr>
          <w:p w:rsidR="002F1578" w:rsidRPr="00432037" w:rsidRDefault="002F1578" w:rsidP="00C13812">
            <w:pPr>
              <w:widowControl w:val="0"/>
              <w:autoSpaceDE w:val="0"/>
              <w:autoSpaceDN w:val="0"/>
              <w:adjustRightInd w:val="0"/>
              <w:contextualSpacing/>
              <w:jc w:val="center"/>
              <w:rPr>
                <w:b/>
              </w:rPr>
            </w:pPr>
            <w:r w:rsidRPr="00432037">
              <w:rPr>
                <w:b/>
              </w:rPr>
              <w:t>№ п/п</w:t>
            </w:r>
          </w:p>
        </w:tc>
        <w:tc>
          <w:tcPr>
            <w:tcW w:w="2410" w:type="dxa"/>
          </w:tcPr>
          <w:p w:rsidR="002F1578" w:rsidRPr="00432037" w:rsidRDefault="002F1578" w:rsidP="00C13812">
            <w:pPr>
              <w:widowControl w:val="0"/>
              <w:autoSpaceDE w:val="0"/>
              <w:autoSpaceDN w:val="0"/>
              <w:adjustRightInd w:val="0"/>
              <w:contextualSpacing/>
              <w:jc w:val="center"/>
              <w:rPr>
                <w:b/>
              </w:rPr>
            </w:pPr>
            <w:r w:rsidRPr="00432037">
              <w:rPr>
                <w:b/>
              </w:rPr>
              <w:t>Контролируемые разделы (темы)</w:t>
            </w:r>
          </w:p>
        </w:tc>
        <w:tc>
          <w:tcPr>
            <w:tcW w:w="2126" w:type="dxa"/>
          </w:tcPr>
          <w:p w:rsidR="002F1578" w:rsidRPr="00432037" w:rsidRDefault="002F1578" w:rsidP="00C13812">
            <w:pPr>
              <w:widowControl w:val="0"/>
              <w:autoSpaceDE w:val="0"/>
              <w:autoSpaceDN w:val="0"/>
              <w:adjustRightInd w:val="0"/>
              <w:contextualSpacing/>
              <w:jc w:val="center"/>
              <w:rPr>
                <w:b/>
              </w:rPr>
            </w:pPr>
            <w:r w:rsidRPr="00432037">
              <w:rPr>
                <w:b/>
              </w:rPr>
              <w:t>Код контролируемой компетенции</w:t>
            </w:r>
          </w:p>
        </w:tc>
        <w:tc>
          <w:tcPr>
            <w:tcW w:w="4252" w:type="dxa"/>
          </w:tcPr>
          <w:p w:rsidR="002F1578" w:rsidRPr="00432037" w:rsidRDefault="002F1578" w:rsidP="00C13812">
            <w:pPr>
              <w:widowControl w:val="0"/>
              <w:autoSpaceDE w:val="0"/>
              <w:autoSpaceDN w:val="0"/>
              <w:adjustRightInd w:val="0"/>
              <w:contextualSpacing/>
              <w:rPr>
                <w:b/>
              </w:rPr>
            </w:pPr>
            <w:r w:rsidRPr="00432037">
              <w:rPr>
                <w:b/>
              </w:rPr>
              <w:t xml:space="preserve"> Наименование оценочного средства</w:t>
            </w:r>
          </w:p>
        </w:tc>
      </w:tr>
      <w:tr w:rsidR="002F1578" w:rsidRPr="00432037" w:rsidTr="00B7702F">
        <w:tc>
          <w:tcPr>
            <w:tcW w:w="709" w:type="dxa"/>
          </w:tcPr>
          <w:p w:rsidR="002F1578" w:rsidRPr="00432037" w:rsidRDefault="002F1578" w:rsidP="000C2C23">
            <w:pPr>
              <w:widowControl w:val="0"/>
              <w:numPr>
                <w:ilvl w:val="0"/>
                <w:numId w:val="3"/>
              </w:numPr>
              <w:autoSpaceDE w:val="0"/>
              <w:autoSpaceDN w:val="0"/>
              <w:adjustRightInd w:val="0"/>
              <w:ind w:left="644"/>
              <w:contextualSpacing/>
            </w:pPr>
          </w:p>
        </w:tc>
        <w:tc>
          <w:tcPr>
            <w:tcW w:w="2410" w:type="dxa"/>
          </w:tcPr>
          <w:p w:rsidR="002F1578" w:rsidRPr="00432037" w:rsidRDefault="002F1578" w:rsidP="000C2C23">
            <w:r w:rsidRPr="00432037">
              <w:t>. Регион как объект хозяйствования и управления. Региональная политика государства</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pPr>
              <w:widowControl w:val="0"/>
              <w:autoSpaceDE w:val="0"/>
              <w:autoSpaceDN w:val="0"/>
              <w:adjustRightInd w:val="0"/>
              <w:contextualSpacing/>
              <w:jc w:val="both"/>
            </w:pPr>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contextualSpacing/>
            </w:pPr>
            <w:r w:rsidRPr="00432037">
              <w:t>2</w:t>
            </w:r>
          </w:p>
        </w:tc>
        <w:tc>
          <w:tcPr>
            <w:tcW w:w="2410" w:type="dxa"/>
          </w:tcPr>
          <w:p w:rsidR="002F1578" w:rsidRPr="00432037" w:rsidRDefault="002F1578" w:rsidP="000C2C23">
            <w:pPr>
              <w:jc w:val="both"/>
            </w:pPr>
            <w:r w:rsidRPr="00432037">
              <w:rPr>
                <w:color w:val="000000"/>
              </w:rPr>
              <w:t>Экономическое районирование России</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3</w:t>
            </w:r>
          </w:p>
        </w:tc>
        <w:tc>
          <w:tcPr>
            <w:tcW w:w="2410"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 xml:space="preserve">Вопросы к занятию, практическое задание </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4</w:t>
            </w:r>
          </w:p>
        </w:tc>
        <w:tc>
          <w:tcPr>
            <w:tcW w:w="2410" w:type="dxa"/>
          </w:tcPr>
          <w:p w:rsidR="002F1578" w:rsidRPr="00432037" w:rsidRDefault="002F1578" w:rsidP="000C2C23">
            <w:pPr>
              <w:jc w:val="both"/>
            </w:pPr>
            <w:r w:rsidRPr="00432037">
              <w:rPr>
                <w:bCs/>
                <w:color w:val="000000"/>
              </w:rPr>
              <w:t>Миграция населения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5</w:t>
            </w:r>
          </w:p>
        </w:tc>
        <w:tc>
          <w:tcPr>
            <w:tcW w:w="2410" w:type="dxa"/>
          </w:tcPr>
          <w:p w:rsidR="002F1578" w:rsidRPr="00432037" w:rsidRDefault="002F1578" w:rsidP="000C2C23">
            <w:pPr>
              <w:jc w:val="both"/>
            </w:pPr>
            <w:r w:rsidRPr="00432037">
              <w:rPr>
                <w:bCs/>
                <w:color w:val="000000"/>
              </w:rPr>
              <w:t>Демографическое прогнозирование</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6</w:t>
            </w:r>
          </w:p>
        </w:tc>
        <w:tc>
          <w:tcPr>
            <w:tcW w:w="2410"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bl>
    <w:p w:rsidR="002F1578" w:rsidRPr="00432037" w:rsidRDefault="002F1578" w:rsidP="00C13812">
      <w:pPr>
        <w:pStyle w:val="a3"/>
        <w:ind w:left="1069"/>
        <w:jc w:val="both"/>
        <w:rPr>
          <w:b/>
          <w:iCs/>
        </w:rPr>
      </w:pPr>
    </w:p>
    <w:p w:rsidR="002F1578" w:rsidRPr="00432037" w:rsidRDefault="002F1578" w:rsidP="00420A3A">
      <w:pPr>
        <w:autoSpaceDE w:val="0"/>
        <w:autoSpaceDN w:val="0"/>
        <w:adjustRightInd w:val="0"/>
        <w:jc w:val="both"/>
        <w:rPr>
          <w:b/>
          <w:iCs/>
        </w:rPr>
      </w:pPr>
    </w:p>
    <w:p w:rsidR="002F1578" w:rsidRPr="00432037" w:rsidRDefault="002F1578" w:rsidP="005335AE">
      <w:pPr>
        <w:autoSpaceDE w:val="0"/>
        <w:autoSpaceDN w:val="0"/>
        <w:adjustRightInd w:val="0"/>
        <w:ind w:firstLine="426"/>
        <w:jc w:val="both"/>
        <w:rPr>
          <w:b/>
          <w:bCs/>
          <w:iCs/>
        </w:rPr>
      </w:pPr>
      <w:r w:rsidRPr="004320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578" w:rsidRPr="00432037" w:rsidRDefault="002F1578" w:rsidP="005335AE">
      <w:pPr>
        <w:pStyle w:val="1"/>
        <w:spacing w:after="0" w:line="240" w:lineRule="auto"/>
        <w:ind w:left="0" w:firstLine="426"/>
        <w:jc w:val="both"/>
        <w:rPr>
          <w:rFonts w:ascii="Times New Roman" w:hAnsi="Times New Roman"/>
          <w:color w:val="000000"/>
          <w:spacing w:val="2"/>
          <w:sz w:val="24"/>
          <w:szCs w:val="24"/>
        </w:rPr>
      </w:pPr>
    </w:p>
    <w:p w:rsidR="002F1578" w:rsidRPr="00432037" w:rsidRDefault="002F1578" w:rsidP="00B560AE">
      <w:pPr>
        <w:pStyle w:val="a3"/>
        <w:ind w:left="0" w:firstLine="708"/>
        <w:jc w:val="both"/>
        <w:rPr>
          <w:b/>
        </w:rPr>
      </w:pPr>
      <w:r w:rsidRPr="00432037">
        <w:rPr>
          <w:b/>
          <w:bCs/>
          <w:lang w:eastAsia="en-US"/>
        </w:rPr>
        <w:t>Тема 1</w:t>
      </w:r>
      <w:r w:rsidRPr="00432037">
        <w:rPr>
          <w:b/>
          <w:lang w:eastAsia="en-US"/>
        </w:rPr>
        <w:t>. Регион как объект хозяйствования и управления. Региональная политика государства</w:t>
      </w:r>
      <w:r w:rsidRPr="00432037">
        <w:rPr>
          <w:b/>
          <w:bCs/>
          <w:i/>
          <w:lang w:eastAsia="en-US"/>
        </w:rPr>
        <w:t xml:space="preserve"> (</w:t>
      </w:r>
      <w:r w:rsidRPr="00432037">
        <w:rPr>
          <w:b/>
        </w:rPr>
        <w:t>проводится в форме практической подготовки)</w:t>
      </w:r>
    </w:p>
    <w:p w:rsidR="002F1578" w:rsidRPr="00432037" w:rsidRDefault="002F1578" w:rsidP="00B65CA0">
      <w:pPr>
        <w:ind w:firstLine="426"/>
        <w:jc w:val="both"/>
        <w:rPr>
          <w:b/>
          <w:bCs/>
          <w:i/>
          <w:lang w:eastAsia="en-US"/>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pStyle w:val="a3"/>
        <w:tabs>
          <w:tab w:val="left" w:pos="993"/>
        </w:tabs>
        <w:ind w:left="0" w:firstLine="567"/>
      </w:pPr>
      <w:r w:rsidRPr="00432037">
        <w:t>1.Возможности выравнивания региональных диспропорций</w:t>
      </w:r>
    </w:p>
    <w:p w:rsidR="002F1578" w:rsidRPr="00432037" w:rsidRDefault="002F1578" w:rsidP="00DF6A64">
      <w:pPr>
        <w:pStyle w:val="a3"/>
        <w:tabs>
          <w:tab w:val="left" w:pos="993"/>
        </w:tabs>
        <w:ind w:left="0" w:firstLine="567"/>
      </w:pPr>
      <w:r w:rsidRPr="00432037">
        <w:t xml:space="preserve"> 2.Региональный экономический интерес и его персонификация.</w:t>
      </w:r>
    </w:p>
    <w:p w:rsidR="002F1578" w:rsidRPr="00432037" w:rsidRDefault="002F1578" w:rsidP="00DF6A64">
      <w:pPr>
        <w:pStyle w:val="a3"/>
        <w:tabs>
          <w:tab w:val="left" w:pos="993"/>
        </w:tabs>
        <w:ind w:left="0" w:firstLine="567"/>
      </w:pPr>
      <w:r w:rsidRPr="00432037">
        <w:t>3.Цели и задачи региональной государственной политики.</w:t>
      </w:r>
    </w:p>
    <w:p w:rsidR="002F1578" w:rsidRPr="00432037" w:rsidRDefault="002F1578" w:rsidP="00DF6A64">
      <w:pPr>
        <w:pStyle w:val="a3"/>
        <w:tabs>
          <w:tab w:val="left" w:pos="993"/>
        </w:tabs>
        <w:ind w:left="0" w:firstLine="567"/>
      </w:pPr>
      <w:r w:rsidRPr="00432037">
        <w:t>4.Сущность стратегии регионального</w:t>
      </w:r>
    </w:p>
    <w:p w:rsidR="002F1578" w:rsidRPr="00432037" w:rsidRDefault="002F1578" w:rsidP="00DF6A64">
      <w:pPr>
        <w:pStyle w:val="a3"/>
        <w:tabs>
          <w:tab w:val="left" w:pos="993"/>
        </w:tabs>
        <w:ind w:left="0" w:firstLine="567"/>
      </w:pPr>
      <w:r w:rsidRPr="00432037">
        <w:t>5.Задачи региональной диагностики</w:t>
      </w:r>
    </w:p>
    <w:p w:rsidR="002F1578" w:rsidRPr="00432037" w:rsidRDefault="002F1578" w:rsidP="00DF6A64">
      <w:pPr>
        <w:pStyle w:val="a3"/>
        <w:tabs>
          <w:tab w:val="left" w:pos="993"/>
        </w:tabs>
        <w:ind w:left="0" w:firstLine="567"/>
        <w:rPr>
          <w:b/>
          <w:bCs/>
        </w:rPr>
      </w:pPr>
    </w:p>
    <w:p w:rsidR="002F1578" w:rsidRPr="00432037" w:rsidRDefault="002F1578" w:rsidP="00DF6A64">
      <w:pPr>
        <w:widowControl w:val="0"/>
        <w:tabs>
          <w:tab w:val="left" w:pos="993"/>
        </w:tabs>
        <w:autoSpaceDE w:val="0"/>
        <w:autoSpaceDN w:val="0"/>
        <w:adjustRightInd w:val="0"/>
        <w:ind w:firstLine="567"/>
        <w:contextualSpacing/>
        <w:rPr>
          <w:i/>
        </w:rPr>
      </w:pPr>
      <w:r w:rsidRPr="00432037">
        <w:rPr>
          <w:i/>
        </w:rPr>
        <w:t xml:space="preserve">Задание 1 для практической подготовки: </w:t>
      </w:r>
    </w:p>
    <w:p w:rsidR="002F1578" w:rsidRPr="00432037" w:rsidRDefault="002F1578" w:rsidP="00DF6A64">
      <w:pPr>
        <w:widowControl w:val="0"/>
        <w:tabs>
          <w:tab w:val="left" w:pos="993"/>
        </w:tabs>
        <w:ind w:firstLine="567"/>
        <w:rPr>
          <w:color w:val="000000"/>
        </w:rPr>
      </w:pPr>
      <w:r w:rsidRPr="00432037">
        <w:rPr>
          <w:color w:val="000000"/>
        </w:rPr>
        <w:t>Подготовить небольшое исследование по одной из следующей проблематике: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Конкурентоспособность региональной экономики в России на современном этапе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Проблемы развития конкуренции на региональном уровне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Резервы повышения производительности труда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 xml:space="preserve">Проблемы </w:t>
      </w:r>
      <w:proofErr w:type="spellStart"/>
      <w:r w:rsidRPr="00432037">
        <w:rPr>
          <w:color w:val="000000"/>
        </w:rPr>
        <w:t>энергоэффективности</w:t>
      </w:r>
      <w:proofErr w:type="spellEnd"/>
      <w:r w:rsidRPr="00432037">
        <w:rPr>
          <w:color w:val="000000"/>
        </w:rPr>
        <w:t xml:space="preserve"> экономики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Межрегиональная конкуренция в России</w:t>
      </w:r>
    </w:p>
    <w:p w:rsidR="002F1578" w:rsidRPr="00432037" w:rsidRDefault="002F1578" w:rsidP="00DF6A64">
      <w:pPr>
        <w:widowControl w:val="0"/>
        <w:tabs>
          <w:tab w:val="left" w:pos="993"/>
        </w:tabs>
        <w:autoSpaceDE w:val="0"/>
        <w:autoSpaceDN w:val="0"/>
        <w:adjustRightInd w:val="0"/>
        <w:ind w:firstLine="567"/>
        <w:contextualSpacing/>
        <w:rPr>
          <w:i/>
        </w:rPr>
      </w:pPr>
    </w:p>
    <w:p w:rsidR="002F1578" w:rsidRDefault="002F1578" w:rsidP="00DF6A64">
      <w:pPr>
        <w:widowControl w:val="0"/>
        <w:tabs>
          <w:tab w:val="left" w:pos="993"/>
        </w:tabs>
        <w:autoSpaceDE w:val="0"/>
        <w:autoSpaceDN w:val="0"/>
        <w:adjustRightInd w:val="0"/>
        <w:ind w:right="-234" w:firstLine="567"/>
        <w:contextualSpacing/>
        <w:rPr>
          <w:i/>
        </w:rPr>
      </w:pPr>
      <w:r w:rsidRPr="00432037">
        <w:rPr>
          <w:i/>
        </w:rPr>
        <w:t xml:space="preserve">Задание 2 для практической подготовки: </w:t>
      </w:r>
      <w:bookmarkStart w:id="1" w:name="bookmark58"/>
      <w:bookmarkStart w:id="2" w:name="bookmark59"/>
    </w:p>
    <w:p w:rsidR="002F1578" w:rsidRDefault="002F1578" w:rsidP="00DF6A64">
      <w:pPr>
        <w:widowControl w:val="0"/>
        <w:tabs>
          <w:tab w:val="left" w:pos="993"/>
        </w:tabs>
        <w:autoSpaceDE w:val="0"/>
        <w:autoSpaceDN w:val="0"/>
        <w:adjustRightInd w:val="0"/>
        <w:ind w:right="-234" w:firstLine="567"/>
        <w:contextualSpacing/>
        <w:rPr>
          <w:b/>
          <w:bCs/>
          <w:color w:val="000000"/>
        </w:rPr>
      </w:pPr>
      <w:r w:rsidRPr="00432037">
        <w:rPr>
          <w:b/>
          <w:bCs/>
          <w:color w:val="000000"/>
        </w:rPr>
        <w:t>Вопросы, выносимые для обсуждения по теме</w:t>
      </w:r>
      <w:bookmarkEnd w:id="1"/>
      <w:bookmarkEnd w:id="2"/>
      <w:r w:rsidRPr="00432037">
        <w:rPr>
          <w:b/>
          <w:bCs/>
          <w:color w:val="000000"/>
        </w:rPr>
        <w:t>.</w:t>
      </w:r>
    </w:p>
    <w:p w:rsidR="002F1578" w:rsidRDefault="002F1578" w:rsidP="00DF6A64">
      <w:pPr>
        <w:widowControl w:val="0"/>
        <w:tabs>
          <w:tab w:val="left" w:pos="993"/>
        </w:tabs>
        <w:autoSpaceDE w:val="0"/>
        <w:autoSpaceDN w:val="0"/>
        <w:adjustRightInd w:val="0"/>
        <w:ind w:right="-234" w:firstLine="567"/>
        <w:contextualSpacing/>
        <w:rPr>
          <w:color w:val="000000"/>
        </w:rPr>
      </w:pPr>
      <w:r w:rsidRPr="00432037">
        <w:rPr>
          <w:b/>
          <w:bCs/>
          <w:color w:val="000000"/>
        </w:rPr>
        <w:t>Дискуссия</w:t>
      </w:r>
      <w:r w:rsidRPr="00432037">
        <w:rPr>
          <w:color w:val="000000"/>
        </w:rPr>
        <w:t>. При подготовке к обсуждению вынесенных на самостоятельную подготовку вопросов следует выполнить подбор и анализ литературных источников, включая зарубежные.</w:t>
      </w:r>
    </w:p>
    <w:p w:rsidR="002F1578" w:rsidRPr="00432037" w:rsidRDefault="002F1578" w:rsidP="00DF6A64">
      <w:pPr>
        <w:widowControl w:val="0"/>
        <w:tabs>
          <w:tab w:val="left" w:pos="993"/>
        </w:tabs>
        <w:autoSpaceDE w:val="0"/>
        <w:autoSpaceDN w:val="0"/>
        <w:adjustRightInd w:val="0"/>
        <w:ind w:right="-234" w:firstLine="567"/>
        <w:contextualSpacing/>
        <w:rPr>
          <w:color w:val="000000"/>
        </w:rPr>
      </w:pPr>
    </w:p>
    <w:p w:rsidR="002F1578" w:rsidRPr="00432037" w:rsidRDefault="002F1578" w:rsidP="00DF6A64">
      <w:pPr>
        <w:pStyle w:val="a3"/>
        <w:keepNext/>
        <w:keepLines/>
        <w:numPr>
          <w:ilvl w:val="0"/>
          <w:numId w:val="31"/>
        </w:numPr>
        <w:tabs>
          <w:tab w:val="left" w:pos="426"/>
          <w:tab w:val="left" w:pos="993"/>
        </w:tabs>
        <w:ind w:left="0" w:firstLine="567"/>
        <w:jc w:val="both"/>
        <w:outlineLvl w:val="0"/>
        <w:rPr>
          <w:color w:val="000000"/>
        </w:rPr>
      </w:pPr>
      <w:r w:rsidRPr="00432037">
        <w:rPr>
          <w:color w:val="000000"/>
        </w:rPr>
        <w:t xml:space="preserve"> Охарактеризуйте типы экономических районов и первоочередные задачи их развития.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структуру органов управления регионом.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Перечислите основные цели региональной политики Российского государства и пути ее реализации.</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понятие природно-ресурсного потенциала, классификацию природных ресурсов и их размещение по регионам.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экономическую оценку природным ресурсам и охарактеризуйте пути улучшения их использования.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Охарактеризуйте трудовые ресурсы регионов России и структуру занятости населения по сферам приложения труда.</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сбалансированность рынка труда в регионах России, взаимосвязь между спросом на труд и заработной платой.</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определение государственных и региональных финансов. Охарактеризуйте их состав.</w:t>
      </w:r>
    </w:p>
    <w:p w:rsidR="002F1578" w:rsidRPr="00432037" w:rsidRDefault="002F1578" w:rsidP="00DF6A64">
      <w:pPr>
        <w:widowControl w:val="0"/>
        <w:tabs>
          <w:tab w:val="left" w:pos="993"/>
        </w:tabs>
        <w:ind w:firstLine="567"/>
        <w:rPr>
          <w:i/>
          <w:color w:val="000000"/>
        </w:rPr>
      </w:pPr>
      <w:r w:rsidRPr="00432037">
        <w:rPr>
          <w:i/>
          <w:color w:val="000000"/>
        </w:rPr>
        <w:t>Задание 3 для практической подготовки:</w:t>
      </w:r>
    </w:p>
    <w:p w:rsidR="002F1578" w:rsidRPr="00432037" w:rsidRDefault="002F1578" w:rsidP="00DF6A64">
      <w:pPr>
        <w:shd w:val="clear" w:color="auto" w:fill="FFFFFF"/>
        <w:tabs>
          <w:tab w:val="left" w:pos="284"/>
          <w:tab w:val="left" w:pos="993"/>
        </w:tabs>
        <w:ind w:firstLine="567"/>
        <w:rPr>
          <w:b/>
          <w:color w:val="2D2D2D"/>
          <w:shd w:val="clear" w:color="auto" w:fill="FFFFFF"/>
          <w:lang w:eastAsia="en-US"/>
        </w:rPr>
      </w:pPr>
      <w:r w:rsidRPr="00432037">
        <w:rPr>
          <w:b/>
          <w:color w:val="2D2D2D"/>
          <w:shd w:val="clear" w:color="auto" w:fill="FFFFFF"/>
          <w:lang w:eastAsia="en-US"/>
        </w:rPr>
        <w:t>Тесты</w:t>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1. Процесс стратегического управления – это</w:t>
      </w:r>
      <w:r w:rsidRPr="00432037">
        <w:rPr>
          <w:b/>
          <w:color w:val="2D2D2D"/>
          <w:lang w:eastAsia="en-US"/>
        </w:rPr>
        <w:br/>
      </w:r>
      <w:r w:rsidRPr="00432037">
        <w:rPr>
          <w:color w:val="2D2D2D"/>
          <w:shd w:val="clear" w:color="auto" w:fill="FFFFFF"/>
          <w:lang w:eastAsia="en-US"/>
        </w:rPr>
        <w:t>a. анализ среды (макроокружение, конкурентная среда, внутренняя среда),</w:t>
      </w:r>
      <w:r w:rsidRPr="00432037">
        <w:rPr>
          <w:color w:val="2D2D2D"/>
          <w:lang w:eastAsia="en-US"/>
        </w:rPr>
        <w:br/>
      </w:r>
      <w:r w:rsidRPr="00432037">
        <w:rPr>
          <w:color w:val="2D2D2D"/>
          <w:shd w:val="clear" w:color="auto" w:fill="FFFFFF"/>
          <w:lang w:eastAsia="en-US"/>
        </w:rPr>
        <w:t>определение миссии и целей, анализ и выбор стратегии, выполнение стратегии;</w:t>
      </w:r>
      <w:r w:rsidRPr="00432037">
        <w:rPr>
          <w:color w:val="2D2D2D"/>
          <w:lang w:eastAsia="en-US"/>
        </w:rPr>
        <w:br/>
      </w:r>
      <w:r w:rsidRPr="00432037">
        <w:rPr>
          <w:color w:val="2D2D2D"/>
          <w:shd w:val="clear" w:color="auto" w:fill="FFFFFF"/>
          <w:lang w:eastAsia="en-US"/>
        </w:rPr>
        <w:t>b. определение сферы деятельности и формулирование стратегических установок, постановка стратегических целей и задач для их достижения, формулирование стратегии для достижения намеченных целей и результатов деятельности организации, реализация стратегического плана организации, оценка результатов деятельности и изменение стратегического плана и/или методов его реализации.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2. Первоочередную ответственность за состояние качества жизни населения городов и районов несут</w:t>
      </w:r>
      <w:r w:rsidRPr="00432037">
        <w:rPr>
          <w:b/>
          <w:color w:val="2D2D2D"/>
          <w:lang w:eastAsia="en-US"/>
        </w:rPr>
        <w:br/>
      </w:r>
      <w:r w:rsidRPr="00432037">
        <w:rPr>
          <w:color w:val="2D2D2D"/>
          <w:shd w:val="clear" w:color="auto" w:fill="FFFFFF"/>
          <w:lang w:eastAsia="en-US"/>
        </w:rPr>
        <w:t>a. само население;</w:t>
      </w:r>
      <w:r w:rsidRPr="00432037">
        <w:rPr>
          <w:color w:val="2D2D2D"/>
          <w:lang w:eastAsia="en-US"/>
        </w:rPr>
        <w:br/>
      </w:r>
      <w:r w:rsidRPr="00432037">
        <w:rPr>
          <w:color w:val="2D2D2D"/>
          <w:shd w:val="clear" w:color="auto" w:fill="FFFFFF"/>
          <w:lang w:eastAsia="en-US"/>
        </w:rPr>
        <w:t>b. органы местного самоуправления;</w:t>
      </w:r>
      <w:r w:rsidRPr="00432037">
        <w:rPr>
          <w:color w:val="2D2D2D"/>
          <w:lang w:eastAsia="en-US"/>
        </w:rPr>
        <w:br/>
      </w:r>
      <w:r w:rsidRPr="00432037">
        <w:rPr>
          <w:color w:val="2D2D2D"/>
          <w:shd w:val="clear" w:color="auto" w:fill="FFFFFF"/>
          <w:lang w:eastAsia="en-US"/>
        </w:rPr>
        <w:t>c. региональные органы власти;</w:t>
      </w:r>
      <w:r w:rsidRPr="00432037">
        <w:rPr>
          <w:color w:val="2D2D2D"/>
          <w:lang w:eastAsia="en-US"/>
        </w:rPr>
        <w:br/>
      </w:r>
      <w:r w:rsidRPr="00432037">
        <w:rPr>
          <w:color w:val="2D2D2D"/>
          <w:shd w:val="clear" w:color="auto" w:fill="FFFFFF"/>
          <w:lang w:eastAsia="en-US"/>
        </w:rPr>
        <w:t>d. Федеральные органы власти;</w:t>
      </w:r>
      <w:r w:rsidRPr="00432037">
        <w:rPr>
          <w:color w:val="2D2D2D"/>
          <w:lang w:eastAsia="en-US"/>
        </w:rPr>
        <w:br/>
      </w:r>
      <w:r w:rsidRPr="00432037">
        <w:rPr>
          <w:color w:val="2D2D2D"/>
          <w:shd w:val="clear" w:color="auto" w:fill="FFFFFF"/>
          <w:lang w:eastAsia="en-US"/>
        </w:rPr>
        <w:t>e. Президент РФ.</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3. Большие шансы на благополучное развитие имеет общество, которое</w:t>
      </w:r>
      <w:r w:rsidRPr="00432037">
        <w:rPr>
          <w:b/>
          <w:color w:val="2D2D2D"/>
          <w:lang w:eastAsia="en-US"/>
        </w:rPr>
        <w:br/>
      </w:r>
      <w:r w:rsidRPr="00432037">
        <w:rPr>
          <w:color w:val="2D2D2D"/>
          <w:shd w:val="clear" w:color="auto" w:fill="FFFFFF"/>
          <w:lang w:eastAsia="en-US"/>
        </w:rPr>
        <w:t>a. имеет больше институтов;</w:t>
      </w:r>
      <w:r w:rsidRPr="00432037">
        <w:rPr>
          <w:color w:val="2D2D2D"/>
          <w:lang w:eastAsia="en-US"/>
        </w:rPr>
        <w:br/>
      </w:r>
      <w:r w:rsidRPr="00432037">
        <w:rPr>
          <w:color w:val="2D2D2D"/>
          <w:shd w:val="clear" w:color="auto" w:fill="FFFFFF"/>
          <w:lang w:eastAsia="en-US"/>
        </w:rPr>
        <w:t>b. имеет больше законов;</w:t>
      </w:r>
      <w:r w:rsidRPr="00432037">
        <w:rPr>
          <w:color w:val="2D2D2D"/>
          <w:lang w:eastAsia="en-US"/>
        </w:rPr>
        <w:br/>
      </w:r>
      <w:r w:rsidRPr="00432037">
        <w:rPr>
          <w:color w:val="2D2D2D"/>
          <w:shd w:val="clear" w:color="auto" w:fill="FFFFFF"/>
          <w:lang w:eastAsia="en-US"/>
        </w:rPr>
        <w:t>c. меняет свои формальные институты в соответствии с потребностями времени;</w:t>
      </w:r>
      <w:r w:rsidRPr="00432037">
        <w:rPr>
          <w:color w:val="2D2D2D"/>
          <w:lang w:eastAsia="en-US"/>
        </w:rPr>
        <w:br/>
      </w:r>
      <w:r w:rsidRPr="00432037">
        <w:rPr>
          <w:color w:val="2D2D2D"/>
          <w:shd w:val="clear" w:color="auto" w:fill="FFFFFF"/>
          <w:lang w:eastAsia="en-US"/>
        </w:rPr>
        <w:t>d. меняет свои неформальные институты в соответствии с потребностями времени.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4. В условиях рыночной экономики актуальной проблемой управления является</w:t>
      </w:r>
      <w:r w:rsidRPr="00432037">
        <w:rPr>
          <w:b/>
          <w:color w:val="2D2D2D"/>
          <w:lang w:eastAsia="en-US"/>
        </w:rPr>
        <w:br/>
      </w:r>
      <w:r w:rsidRPr="00432037">
        <w:rPr>
          <w:color w:val="2D2D2D"/>
          <w:shd w:val="clear" w:color="auto" w:fill="FFFFFF"/>
          <w:lang w:eastAsia="en-US"/>
        </w:rPr>
        <w:t>a. создание обществом системы контроля деятельности управленцев на всех уровнях;</w:t>
      </w:r>
      <w:r w:rsidRPr="00432037">
        <w:rPr>
          <w:color w:val="2D2D2D"/>
          <w:lang w:eastAsia="en-US"/>
        </w:rPr>
        <w:br/>
      </w:r>
      <w:r w:rsidRPr="00432037">
        <w:rPr>
          <w:color w:val="2D2D2D"/>
          <w:shd w:val="clear" w:color="auto" w:fill="FFFFFF"/>
          <w:lang w:eastAsia="en-US"/>
        </w:rPr>
        <w:t>b. создание системы управленческого контроля за обществом на всех уровнях;</w:t>
      </w:r>
      <w:r w:rsidRPr="00432037">
        <w:rPr>
          <w:color w:val="2D2D2D"/>
          <w:lang w:eastAsia="en-US"/>
        </w:rPr>
        <w:br/>
      </w:r>
      <w:r w:rsidRPr="00432037">
        <w:rPr>
          <w:color w:val="2D2D2D"/>
          <w:shd w:val="clear" w:color="auto" w:fill="FFFFFF"/>
          <w:lang w:eastAsia="en-US"/>
        </w:rPr>
        <w:t>c. низкая адаптивность системы управления к условиям внешней среды;</w:t>
      </w:r>
      <w:r w:rsidRPr="00432037">
        <w:rPr>
          <w:color w:val="2D2D2D"/>
          <w:lang w:eastAsia="en-US"/>
        </w:rPr>
        <w:br/>
      </w:r>
      <w:r w:rsidRPr="00432037">
        <w:rPr>
          <w:color w:val="2D2D2D"/>
          <w:shd w:val="clear" w:color="auto" w:fill="FFFFFF"/>
          <w:lang w:eastAsia="en-US"/>
        </w:rPr>
        <w:t>d. низкие темпы становление институтов механизма регионального управления.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5. Повышение продолжительности жизни населения происходит в результате</w:t>
      </w:r>
      <w:r w:rsidRPr="00432037">
        <w:rPr>
          <w:color w:val="2D2D2D"/>
          <w:shd w:val="clear" w:color="auto" w:fill="FFFFFF"/>
          <w:lang w:eastAsia="en-US"/>
        </w:rPr>
        <w:t>:</w:t>
      </w:r>
      <w:r w:rsidRPr="00432037">
        <w:rPr>
          <w:color w:val="2D2D2D"/>
          <w:lang w:eastAsia="en-US"/>
        </w:rPr>
        <w:br/>
      </w:r>
      <w:r w:rsidRPr="00432037">
        <w:rPr>
          <w:color w:val="2D2D2D"/>
          <w:shd w:val="clear" w:color="auto" w:fill="FFFFFF"/>
          <w:lang w:eastAsia="en-US"/>
        </w:rPr>
        <w:t>a. эффективного управления;</w:t>
      </w:r>
      <w:r w:rsidRPr="00432037">
        <w:rPr>
          <w:color w:val="2D2D2D"/>
          <w:lang w:eastAsia="en-US"/>
        </w:rPr>
        <w:br/>
      </w:r>
      <w:r w:rsidRPr="00432037">
        <w:rPr>
          <w:color w:val="2D2D2D"/>
          <w:shd w:val="clear" w:color="auto" w:fill="FFFFFF"/>
          <w:lang w:eastAsia="en-US"/>
        </w:rPr>
        <w:t>b. эффективной системы здравоохранения;</w:t>
      </w:r>
      <w:r w:rsidRPr="00432037">
        <w:rPr>
          <w:color w:val="2D2D2D"/>
          <w:lang w:eastAsia="en-US"/>
        </w:rPr>
        <w:br/>
      </w:r>
      <w:r w:rsidRPr="00432037">
        <w:rPr>
          <w:color w:val="2D2D2D"/>
          <w:shd w:val="clear" w:color="auto" w:fill="FFFFFF"/>
          <w:lang w:eastAsia="en-US"/>
        </w:rPr>
        <w:t xml:space="preserve">c.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отношений и издержек в обществе;</w:t>
      </w:r>
      <w:r w:rsidRPr="00432037">
        <w:rPr>
          <w:color w:val="2D2D2D"/>
          <w:lang w:eastAsia="en-US"/>
        </w:rPr>
        <w:br/>
      </w:r>
      <w:r w:rsidRPr="00432037">
        <w:rPr>
          <w:color w:val="2D2D2D"/>
          <w:shd w:val="clear" w:color="auto" w:fill="FFFFFF"/>
          <w:lang w:eastAsia="en-US"/>
        </w:rPr>
        <w:t xml:space="preserve">d.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взаимоотношений между общественными институтами.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6. Стратегия управления развитием территории, в первую очередь, – это</w:t>
      </w:r>
      <w:r w:rsidRPr="00432037">
        <w:rPr>
          <w:b/>
          <w:color w:val="2D2D2D"/>
          <w:lang w:eastAsia="en-US"/>
        </w:rPr>
        <w:br/>
      </w:r>
      <w:r w:rsidRPr="00432037">
        <w:rPr>
          <w:color w:val="2D2D2D"/>
          <w:shd w:val="clear" w:color="auto" w:fill="FFFFFF"/>
          <w:lang w:eastAsia="en-US"/>
        </w:rPr>
        <w:t>a. управление организацией по результатам деятельности;</w:t>
      </w:r>
      <w:r w:rsidRPr="00432037">
        <w:rPr>
          <w:color w:val="2D2D2D"/>
          <w:lang w:eastAsia="en-US"/>
        </w:rPr>
        <w:br/>
      </w:r>
      <w:r w:rsidRPr="00432037">
        <w:rPr>
          <w:color w:val="2D2D2D"/>
          <w:shd w:val="clear" w:color="auto" w:fill="FFFFFF"/>
          <w:lang w:eastAsia="en-US"/>
        </w:rPr>
        <w:t>b. управление организацией, которое опирается на человеческий потенциал как на её основу, ориентирует производственную деятельность на запросы потребителей, осуществляет гибкое регулирование и своевременные изменения в организации, отвечает вызову со стороны окружения и добивается конкурентных преимуществ, что позволяет организации выживать и достигать своей цели в долгосрочной перспективе;</w:t>
      </w:r>
      <w:r w:rsidRPr="00432037">
        <w:rPr>
          <w:color w:val="2D2D2D"/>
          <w:lang w:eastAsia="en-US"/>
        </w:rPr>
        <w:br/>
      </w:r>
      <w:r w:rsidRPr="00432037">
        <w:rPr>
          <w:color w:val="2D2D2D"/>
          <w:shd w:val="clear" w:color="auto" w:fill="FFFFFF"/>
          <w:lang w:eastAsia="en-US"/>
        </w:rPr>
        <w:t>c. управление организацией, действующей в условиях рынка в условиях</w:t>
      </w:r>
      <w:r w:rsidRPr="00432037">
        <w:rPr>
          <w:color w:val="2D2D2D"/>
          <w:lang w:eastAsia="en-US"/>
        </w:rPr>
        <w:br/>
      </w:r>
      <w:r w:rsidRPr="00432037">
        <w:rPr>
          <w:color w:val="2D2D2D"/>
          <w:shd w:val="clear" w:color="auto" w:fill="FFFFFF"/>
          <w:lang w:eastAsia="en-US"/>
        </w:rPr>
        <w:t>«автономного плавания» и связанное с необходимость принимать самостоятельные решения в любых неожиданных ситуациях.</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7. Источниками стратегического превосходства организации являются</w:t>
      </w:r>
      <w:r w:rsidRPr="00432037">
        <w:rPr>
          <w:b/>
          <w:color w:val="2D2D2D"/>
          <w:lang w:eastAsia="en-US"/>
        </w:rPr>
        <w:br/>
      </w:r>
      <w:r w:rsidRPr="00432037">
        <w:rPr>
          <w:color w:val="2D2D2D"/>
          <w:shd w:val="clear" w:color="auto" w:fill="FFFFFF"/>
          <w:lang w:eastAsia="en-US"/>
        </w:rPr>
        <w:t>a. идеи, замыслы, богатое воображение руководства, большой капитал;</w:t>
      </w:r>
      <w:r w:rsidRPr="00432037">
        <w:rPr>
          <w:color w:val="2D2D2D"/>
          <w:lang w:eastAsia="en-US"/>
        </w:rPr>
        <w:br/>
      </w:r>
      <w:r w:rsidRPr="00432037">
        <w:rPr>
          <w:color w:val="2D2D2D"/>
          <w:shd w:val="clear" w:color="auto" w:fill="FFFFFF"/>
          <w:lang w:eastAsia="en-US"/>
        </w:rPr>
        <w:t>b. отбор персонала, мотивация, организация работы, знание конкурентов;</w:t>
      </w:r>
      <w:r w:rsidRPr="00432037">
        <w:rPr>
          <w:color w:val="2D2D2D"/>
          <w:lang w:eastAsia="en-US"/>
        </w:rPr>
        <w:br/>
      </w:r>
      <w:r w:rsidRPr="00432037">
        <w:rPr>
          <w:color w:val="2D2D2D"/>
          <w:shd w:val="clear" w:color="auto" w:fill="FFFFFF"/>
          <w:lang w:eastAsia="en-US"/>
        </w:rPr>
        <w:t>c. люди, эффективность, дифференциация, время.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8. Понятие миссии включает в себя такие характеристики</w:t>
      </w:r>
      <w:r w:rsidRPr="00432037">
        <w:rPr>
          <w:b/>
          <w:color w:val="2D2D2D"/>
          <w:lang w:eastAsia="en-US"/>
        </w:rPr>
        <w:br/>
      </w:r>
      <w:r w:rsidRPr="00432037">
        <w:rPr>
          <w:color w:val="2D2D2D"/>
          <w:shd w:val="clear" w:color="auto" w:fill="FFFFFF"/>
          <w:lang w:eastAsia="en-US"/>
        </w:rPr>
        <w:t>a. предназначение, полезность для окружающих, главные отличительные</w:t>
      </w:r>
      <w:r w:rsidRPr="00432037">
        <w:rPr>
          <w:color w:val="2D2D2D"/>
          <w:lang w:eastAsia="en-US"/>
        </w:rPr>
        <w:br/>
      </w:r>
      <w:r w:rsidRPr="00432037">
        <w:rPr>
          <w:color w:val="2D2D2D"/>
          <w:shd w:val="clear" w:color="auto" w:fill="FFFFFF"/>
          <w:lang w:eastAsia="en-US"/>
        </w:rPr>
        <w:t>особенности по сравнению с конкурентами, ценностные ориентиры и имидж;</w:t>
      </w:r>
      <w:r w:rsidRPr="00432037">
        <w:rPr>
          <w:color w:val="2D2D2D"/>
          <w:lang w:eastAsia="en-US"/>
        </w:rPr>
        <w:br/>
      </w:r>
      <w:r w:rsidRPr="00432037">
        <w:rPr>
          <w:color w:val="2D2D2D"/>
          <w:shd w:val="clear" w:color="auto" w:fill="FFFFFF"/>
          <w:lang w:eastAsia="en-US"/>
        </w:rPr>
        <w:t>b. желаемое состояние организации, приносящее максимальную прибыль;</w:t>
      </w:r>
      <w:r w:rsidRPr="00432037">
        <w:rPr>
          <w:color w:val="2D2D2D"/>
          <w:lang w:eastAsia="en-US"/>
        </w:rPr>
        <w:br/>
      </w:r>
      <w:r w:rsidRPr="00432037">
        <w:rPr>
          <w:color w:val="2D2D2D"/>
          <w:shd w:val="clear" w:color="auto" w:fill="FFFFFF"/>
          <w:lang w:eastAsia="en-US"/>
        </w:rPr>
        <w:t>c. название организации, предмет деятельности, построение организации,</w:t>
      </w:r>
      <w:r w:rsidRPr="00432037">
        <w:rPr>
          <w:color w:val="2D2D2D"/>
          <w:lang w:eastAsia="en-US"/>
        </w:rPr>
        <w:br/>
      </w:r>
      <w:r w:rsidRPr="00432037">
        <w:rPr>
          <w:color w:val="2D2D2D"/>
          <w:shd w:val="clear" w:color="auto" w:fill="FFFFFF"/>
          <w:lang w:eastAsia="en-US"/>
        </w:rPr>
        <w:t>финансовые возможности, перспективу развития, показатели прибыли.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9. SWOT – это анализ</w:t>
      </w:r>
      <w:r w:rsidRPr="00432037">
        <w:rPr>
          <w:b/>
          <w:color w:val="2D2D2D"/>
          <w:lang w:eastAsia="en-US"/>
        </w:rPr>
        <w:br/>
      </w:r>
      <w:r w:rsidRPr="00432037">
        <w:rPr>
          <w:color w:val="2D2D2D"/>
          <w:shd w:val="clear" w:color="auto" w:fill="FFFFFF"/>
          <w:lang w:eastAsia="en-US"/>
        </w:rPr>
        <w:t>a. состояния ресурсных возможностей организации, перспектив увеличения</w:t>
      </w:r>
      <w:r w:rsidRPr="00432037">
        <w:rPr>
          <w:color w:val="2D2D2D"/>
          <w:lang w:eastAsia="en-US"/>
        </w:rPr>
        <w:br/>
      </w:r>
      <w:r w:rsidRPr="00432037">
        <w:rPr>
          <w:color w:val="2D2D2D"/>
          <w:shd w:val="clear" w:color="auto" w:fill="FFFFFF"/>
          <w:lang w:eastAsia="en-US"/>
        </w:rPr>
        <w:t>финансового её потенциала;</w:t>
      </w:r>
      <w:r w:rsidRPr="00432037">
        <w:rPr>
          <w:color w:val="2D2D2D"/>
          <w:lang w:eastAsia="en-US"/>
        </w:rPr>
        <w:br/>
      </w:r>
      <w:r w:rsidRPr="00432037">
        <w:rPr>
          <w:color w:val="2D2D2D"/>
          <w:shd w:val="clear" w:color="auto" w:fill="FFFFFF"/>
          <w:lang w:eastAsia="en-US"/>
        </w:rPr>
        <w:t>b. сильных и слабых сторон организации, её возможностей и угроз;</w:t>
      </w:r>
      <w:r w:rsidRPr="00432037">
        <w:rPr>
          <w:color w:val="2D2D2D"/>
          <w:lang w:eastAsia="en-US"/>
        </w:rPr>
        <w:br/>
      </w:r>
      <w:r w:rsidRPr="00432037">
        <w:rPr>
          <w:color w:val="2D2D2D"/>
          <w:shd w:val="clear" w:color="auto" w:fill="FFFFFF"/>
          <w:lang w:eastAsia="en-US"/>
        </w:rPr>
        <w:t>c. возможностей и перспективных стратегий конкурентов, их ресурсного потенциала и действий по его наращиванию.</w:t>
      </w:r>
      <w:r w:rsidRPr="00432037">
        <w:rPr>
          <w:color w:val="2D2D2D"/>
          <w:lang w:eastAsia="en-US"/>
        </w:rPr>
        <w:br/>
      </w:r>
    </w:p>
    <w:p w:rsidR="002F1578" w:rsidRPr="00432037" w:rsidRDefault="002F1578" w:rsidP="00DF6A64">
      <w:pPr>
        <w:widowControl w:val="0"/>
        <w:tabs>
          <w:tab w:val="left" w:pos="993"/>
        </w:tabs>
        <w:ind w:firstLine="567"/>
        <w:rPr>
          <w:color w:val="000000"/>
        </w:rPr>
      </w:pPr>
      <w:r w:rsidRPr="00432037">
        <w:rPr>
          <w:b/>
          <w:color w:val="2D2D2D"/>
          <w:shd w:val="clear" w:color="auto" w:fill="FFFFFF"/>
          <w:lang w:eastAsia="en-US"/>
        </w:rPr>
        <w:t>10. Компетентное руководство выполнением стратегии предусматривает</w:t>
      </w:r>
      <w:r w:rsidRPr="00432037">
        <w:rPr>
          <w:b/>
          <w:color w:val="2D2D2D"/>
          <w:lang w:eastAsia="en-US"/>
        </w:rPr>
        <w:br/>
      </w:r>
      <w:r w:rsidRPr="00432037">
        <w:rPr>
          <w:color w:val="2D2D2D"/>
          <w:shd w:val="clear" w:color="auto" w:fill="FFFFFF"/>
          <w:lang w:eastAsia="en-US"/>
        </w:rPr>
        <w:t>a. внедрение рациональных структур управления, позволяющих менеджерам</w:t>
      </w:r>
      <w:r w:rsidRPr="00432037">
        <w:rPr>
          <w:color w:val="2D2D2D"/>
          <w:lang w:eastAsia="en-US"/>
        </w:rPr>
        <w:br/>
      </w:r>
      <w:r w:rsidRPr="00432037">
        <w:rPr>
          <w:color w:val="2D2D2D"/>
          <w:shd w:val="clear" w:color="auto" w:fill="FFFFFF"/>
          <w:lang w:eastAsia="en-US"/>
        </w:rPr>
        <w:t>рационально организовать свою работу;</w:t>
      </w:r>
      <w:r w:rsidRPr="00432037">
        <w:rPr>
          <w:color w:val="2D2D2D"/>
          <w:lang w:eastAsia="en-US"/>
        </w:rPr>
        <w:br/>
      </w:r>
      <w:r w:rsidRPr="00432037">
        <w:rPr>
          <w:color w:val="2D2D2D"/>
          <w:shd w:val="clear" w:color="auto" w:fill="FFFFFF"/>
          <w:lang w:eastAsia="en-US"/>
        </w:rPr>
        <w:t>b. ясную, твердую ответственность менеджеров за исполнением самых лучших приемов и методов работы, стремление добиться постоянного улучшения результатов;</w:t>
      </w:r>
      <w:r w:rsidRPr="00432037">
        <w:rPr>
          <w:color w:val="2D2D2D"/>
          <w:lang w:eastAsia="en-US"/>
        </w:rPr>
        <w:br/>
      </w:r>
      <w:r w:rsidRPr="00432037">
        <w:rPr>
          <w:color w:val="2D2D2D"/>
          <w:shd w:val="clear" w:color="auto" w:fill="FFFFFF"/>
          <w:lang w:eastAsia="en-US"/>
        </w:rPr>
        <w:t>c. постоянный контроль за работой менеджеров по реализации портфеля стратегий, систематическое повышение квалификации работников организации.</w:t>
      </w:r>
    </w:p>
    <w:p w:rsidR="002F1578" w:rsidRPr="00B560AE" w:rsidRDefault="002F1578" w:rsidP="00DF6A64">
      <w:pPr>
        <w:widowControl w:val="0"/>
        <w:tabs>
          <w:tab w:val="left" w:pos="993"/>
        </w:tabs>
        <w:autoSpaceDE w:val="0"/>
        <w:autoSpaceDN w:val="0"/>
        <w:adjustRightInd w:val="0"/>
        <w:ind w:firstLine="567"/>
        <w:contextualSpacing/>
        <w:rPr>
          <w:i/>
        </w:rPr>
      </w:pPr>
    </w:p>
    <w:p w:rsidR="002F1578" w:rsidRPr="00432037" w:rsidRDefault="002F1578" w:rsidP="00DF6A64">
      <w:pPr>
        <w:pStyle w:val="1"/>
        <w:tabs>
          <w:tab w:val="left" w:pos="317"/>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pStyle w:val="1"/>
        <w:tabs>
          <w:tab w:val="left" w:pos="993"/>
        </w:tabs>
        <w:spacing w:after="0" w:line="240" w:lineRule="auto"/>
        <w:ind w:left="0" w:firstLine="567"/>
        <w:rPr>
          <w:rFonts w:ascii="Times New Roman" w:hAnsi="Times New Roman"/>
          <w:b/>
          <w:sz w:val="24"/>
          <w:szCs w:val="24"/>
          <w:lang w:eastAsia="ru-RU"/>
        </w:rPr>
      </w:pPr>
      <w:r w:rsidRPr="00432037">
        <w:rPr>
          <w:rFonts w:ascii="Times New Roman" w:hAnsi="Times New Roman"/>
          <w:b/>
          <w:color w:val="000000"/>
          <w:spacing w:val="2"/>
          <w:sz w:val="24"/>
          <w:szCs w:val="24"/>
        </w:rPr>
        <w:t xml:space="preserve">Тема 2. </w:t>
      </w:r>
      <w:r w:rsidRPr="00432037">
        <w:rPr>
          <w:rFonts w:ascii="Times New Roman" w:hAnsi="Times New Roman"/>
          <w:b/>
          <w:sz w:val="24"/>
          <w:szCs w:val="24"/>
          <w:lang w:eastAsia="ru-RU"/>
        </w:rPr>
        <w:t>Экономическое районирование России</w:t>
      </w:r>
    </w:p>
    <w:p w:rsidR="002F1578" w:rsidRPr="00432037" w:rsidRDefault="002F1578" w:rsidP="00DF6A64">
      <w:pPr>
        <w:pStyle w:val="1"/>
        <w:tabs>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widowControl w:val="0"/>
        <w:tabs>
          <w:tab w:val="left" w:pos="993"/>
        </w:tabs>
        <w:ind w:firstLine="567"/>
        <w:rPr>
          <w:color w:val="000000"/>
        </w:rPr>
      </w:pPr>
      <w:r w:rsidRPr="00432037">
        <w:rPr>
          <w:color w:val="000000"/>
        </w:rPr>
        <w:t>1.Основные факторы районирования территорий: экономические, рыночные, ресурсные, социальные, политические.</w:t>
      </w:r>
    </w:p>
    <w:p w:rsidR="002F1578" w:rsidRPr="00432037" w:rsidRDefault="002F1578" w:rsidP="00DF6A64">
      <w:pPr>
        <w:widowControl w:val="0"/>
        <w:tabs>
          <w:tab w:val="left" w:pos="993"/>
        </w:tabs>
        <w:ind w:firstLine="567"/>
        <w:rPr>
          <w:color w:val="000000"/>
        </w:rPr>
      </w:pPr>
      <w:r w:rsidRPr="00432037">
        <w:rPr>
          <w:color w:val="000000"/>
        </w:rPr>
        <w:t>2.Особенности регионального управления в условиях перехода на рыночные отношения.</w:t>
      </w:r>
    </w:p>
    <w:p w:rsidR="002F1578" w:rsidRPr="00432037" w:rsidRDefault="002F1578" w:rsidP="00DF6A64">
      <w:pPr>
        <w:widowControl w:val="0"/>
        <w:tabs>
          <w:tab w:val="left" w:pos="993"/>
        </w:tabs>
        <w:ind w:firstLine="567"/>
        <w:rPr>
          <w:color w:val="000000"/>
        </w:rPr>
      </w:pPr>
      <w:r w:rsidRPr="00432037">
        <w:rPr>
          <w:color w:val="000000"/>
        </w:rPr>
        <w:t>3.Округа России как форма укрепления государственности.</w:t>
      </w:r>
    </w:p>
    <w:p w:rsidR="002F1578" w:rsidRPr="00432037" w:rsidRDefault="002F1578" w:rsidP="00DF6A64">
      <w:pPr>
        <w:tabs>
          <w:tab w:val="left" w:pos="993"/>
        </w:tabs>
        <w:ind w:firstLine="567"/>
        <w:rPr>
          <w:b/>
          <w:i/>
        </w:rPr>
      </w:pPr>
      <w:r w:rsidRPr="00432037">
        <w:rPr>
          <w:b/>
          <w:i/>
        </w:rPr>
        <w:t>Практическое задание</w:t>
      </w:r>
    </w:p>
    <w:p w:rsidR="002F1578" w:rsidRPr="00432037" w:rsidRDefault="002F1578" w:rsidP="00DF6A64">
      <w:pPr>
        <w:shd w:val="clear" w:color="auto" w:fill="FFFFFF"/>
        <w:tabs>
          <w:tab w:val="left" w:pos="993"/>
        </w:tabs>
        <w:ind w:firstLine="567"/>
        <w:rPr>
          <w:b/>
          <w:bCs/>
          <w:color w:val="000000"/>
        </w:rPr>
      </w:pPr>
      <w:r w:rsidRPr="00432037">
        <w:rPr>
          <w:b/>
          <w:bCs/>
          <w:color w:val="000000"/>
        </w:rPr>
        <w:t>№ 1. Тренинг «Экономические районы России».</w:t>
      </w:r>
    </w:p>
    <w:p w:rsidR="002F1578" w:rsidRPr="00432037" w:rsidRDefault="002F1578" w:rsidP="00DF6A64">
      <w:pPr>
        <w:shd w:val="clear" w:color="auto" w:fill="FFFFFF"/>
        <w:tabs>
          <w:tab w:val="left" w:pos="993"/>
        </w:tabs>
        <w:ind w:firstLine="567"/>
        <w:rPr>
          <w:color w:val="000000"/>
        </w:rPr>
      </w:pPr>
    </w:p>
    <w:p w:rsidR="002F1578" w:rsidRDefault="002F1578" w:rsidP="00DF6A64">
      <w:pPr>
        <w:shd w:val="clear" w:color="auto" w:fill="FFFFFF"/>
        <w:tabs>
          <w:tab w:val="left" w:pos="993"/>
        </w:tabs>
        <w:ind w:right="-234" w:firstLine="567"/>
        <w:rPr>
          <w:color w:val="000000"/>
        </w:rPr>
      </w:pPr>
      <w:r w:rsidRPr="00432037">
        <w:rPr>
          <w:b/>
          <w:bCs/>
          <w:color w:val="000000"/>
        </w:rPr>
        <w:t>Задание:</w:t>
      </w:r>
      <w:r w:rsidRPr="00432037">
        <w:rPr>
          <w:color w:val="000000"/>
        </w:rPr>
        <w:t> распределите перечисленные термины в соответствии с графами таблицы: нефтегазовая, Центральный , Архангельский Ц Б К ,Санкт-Петербург ,судостроение, О А О «</w:t>
      </w:r>
      <w:proofErr w:type="spellStart"/>
      <w:r w:rsidRPr="00432037">
        <w:rPr>
          <w:color w:val="000000"/>
        </w:rPr>
        <w:t>Волгарь»,Михайловский</w:t>
      </w:r>
      <w:proofErr w:type="spellEnd"/>
      <w:r w:rsidRPr="00432037">
        <w:rPr>
          <w:color w:val="000000"/>
        </w:rPr>
        <w:t xml:space="preserve"> Г О К , Западно-Сибирский ,Сельскохозяйственное машиностроение, А З Л К, </w:t>
      </w:r>
      <w:proofErr w:type="spellStart"/>
      <w:r w:rsidRPr="00432037">
        <w:rPr>
          <w:color w:val="000000"/>
        </w:rPr>
        <w:t>рекреационная,Качканарский</w:t>
      </w:r>
      <w:proofErr w:type="spellEnd"/>
      <w:r w:rsidRPr="00432037">
        <w:rPr>
          <w:color w:val="000000"/>
        </w:rPr>
        <w:t xml:space="preserve"> горно-обогатительный комбинат, Северный, химическая, Цветная Металлургия, Волго-Вятский ,Портовое  хозяйство, машиностроение, Архангельск ,«Самотлор»и«</w:t>
      </w:r>
      <w:proofErr w:type="spellStart"/>
      <w:r w:rsidRPr="00432037">
        <w:rPr>
          <w:color w:val="000000"/>
        </w:rPr>
        <w:t>Мегион</w:t>
      </w:r>
      <w:proofErr w:type="spellEnd"/>
      <w:r w:rsidRPr="00432037">
        <w:rPr>
          <w:color w:val="000000"/>
        </w:rPr>
        <w:t>»,Северо-Западный , «Адмиралтейская верфь» , Северо-Кавказский,«</w:t>
      </w:r>
      <w:proofErr w:type="spellStart"/>
      <w:r w:rsidRPr="00432037">
        <w:rPr>
          <w:color w:val="000000"/>
        </w:rPr>
        <w:t>Сибурнефтехим</w:t>
      </w:r>
      <w:proofErr w:type="spellEnd"/>
      <w:r w:rsidRPr="00432037">
        <w:rPr>
          <w:color w:val="000000"/>
        </w:rPr>
        <w:t xml:space="preserve">»,Москва ,горнодобывающая, Дзержинск, Побережье Черного моря, Целлюлозно-бумажная, Центрально-Черноземный, Железногорск ,Дальневосточный, Паромная переправа, Поволжский, </w:t>
      </w:r>
      <w:proofErr w:type="spellStart"/>
      <w:r w:rsidRPr="00432037">
        <w:rPr>
          <w:color w:val="000000"/>
        </w:rPr>
        <w:t>Сочи,Находка</w:t>
      </w:r>
      <w:proofErr w:type="spellEnd"/>
      <w:r w:rsidRPr="00432037">
        <w:rPr>
          <w:color w:val="000000"/>
        </w:rPr>
        <w:t>-Ванино ,Уральский, Волгоград, «Красная шапочка», О А О «Лукойл».</w:t>
      </w:r>
    </w:p>
    <w:p w:rsidR="002F1578" w:rsidRPr="00432037" w:rsidRDefault="002F1578" w:rsidP="00DF6A64">
      <w:pPr>
        <w:shd w:val="clear" w:color="auto" w:fill="FFFFFF"/>
        <w:tabs>
          <w:tab w:val="left" w:pos="993"/>
        </w:tabs>
        <w:ind w:right="-234" w:firstLine="567"/>
        <w:rPr>
          <w:color w:val="000000"/>
        </w:rPr>
      </w:pPr>
    </w:p>
    <w:tbl>
      <w:tblPr>
        <w:tblW w:w="10021" w:type="dxa"/>
        <w:tblInd w:w="-108" w:type="dxa"/>
        <w:tblCellMar>
          <w:top w:w="15" w:type="dxa"/>
          <w:left w:w="15" w:type="dxa"/>
          <w:bottom w:w="15" w:type="dxa"/>
          <w:right w:w="15" w:type="dxa"/>
        </w:tblCellMar>
        <w:tblLook w:val="00A0" w:firstRow="1" w:lastRow="0" w:firstColumn="1" w:lastColumn="0" w:noHBand="0" w:noVBand="0"/>
      </w:tblPr>
      <w:tblGrid>
        <w:gridCol w:w="2300"/>
        <w:gridCol w:w="2350"/>
        <w:gridCol w:w="2296"/>
        <w:gridCol w:w="3075"/>
      </w:tblGrid>
      <w:tr w:rsidR="002F1578" w:rsidRPr="00432037" w:rsidTr="00DF6A64">
        <w:trPr>
          <w:trHeight w:val="661"/>
        </w:trPr>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Предприятие</w:t>
            </w:r>
          </w:p>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Отрасль промышленности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w:t>
            </w:r>
          </w:p>
          <w:p w:rsidR="002F1578" w:rsidRPr="00432037" w:rsidRDefault="002F1578" w:rsidP="00541372">
            <w:pPr>
              <w:jc w:val="center"/>
              <w:rPr>
                <w:color w:val="000000"/>
              </w:rPr>
            </w:pPr>
            <w:r w:rsidRPr="00432037">
              <w:rPr>
                <w:color w:val="000000"/>
              </w:rPr>
              <w:t>центр</w:t>
            </w:r>
          </w:p>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 район</w:t>
            </w:r>
          </w:p>
        </w:tc>
      </w:tr>
      <w:tr w:rsidR="002F1578" w:rsidRPr="00432037" w:rsidTr="00541372">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r>
    </w:tbl>
    <w:p w:rsidR="002F1578" w:rsidRDefault="002F1578" w:rsidP="009C1CD6">
      <w:pPr>
        <w:spacing w:line="360" w:lineRule="auto"/>
        <w:ind w:firstLine="426"/>
        <w:jc w:val="center"/>
        <w:rPr>
          <w:b/>
        </w:rPr>
      </w:pPr>
    </w:p>
    <w:p w:rsidR="002F1578" w:rsidRPr="00432037" w:rsidRDefault="002F1578" w:rsidP="009C1CD6">
      <w:pPr>
        <w:spacing w:line="360" w:lineRule="auto"/>
        <w:ind w:firstLine="426"/>
        <w:jc w:val="center"/>
        <w:rPr>
          <w:b/>
        </w:rPr>
      </w:pPr>
      <w:r w:rsidRPr="00432037">
        <w:rPr>
          <w:b/>
        </w:rPr>
        <w:t>Тесты</w:t>
      </w:r>
    </w:p>
    <w:p w:rsidR="002F1578" w:rsidRPr="00432037" w:rsidRDefault="002F1578" w:rsidP="00D25060">
      <w:pPr>
        <w:shd w:val="clear" w:color="auto" w:fill="FFFFFF"/>
        <w:rPr>
          <w:color w:val="333333"/>
        </w:rPr>
      </w:pPr>
      <w:r w:rsidRPr="00432037">
        <w:rPr>
          <w:color w:val="333333"/>
        </w:rPr>
        <w:t>1. Лесная и рыбная промышленность являются отраслями специализации района:</w:t>
      </w:r>
      <w:r w:rsidRPr="00432037">
        <w:rPr>
          <w:color w:val="333333"/>
        </w:rPr>
        <w:br/>
        <w:t xml:space="preserve">а) Дальневосточного </w:t>
      </w:r>
      <w:r w:rsidRPr="00432037">
        <w:rPr>
          <w:color w:val="333333"/>
        </w:rPr>
        <w:br/>
        <w:t>б) Поволжского</w:t>
      </w:r>
      <w:r w:rsidRPr="00432037">
        <w:rPr>
          <w:color w:val="333333"/>
        </w:rPr>
        <w:br/>
        <w:t>в) Уральского</w:t>
      </w:r>
    </w:p>
    <w:p w:rsidR="002F1578" w:rsidRPr="00432037" w:rsidRDefault="002F1578" w:rsidP="00D25060">
      <w:pPr>
        <w:shd w:val="clear" w:color="auto" w:fill="FFFFFF"/>
        <w:rPr>
          <w:color w:val="333333"/>
        </w:rPr>
      </w:pPr>
      <w:r w:rsidRPr="00432037">
        <w:rPr>
          <w:color w:val="333333"/>
        </w:rPr>
        <w:t>2. На какое количество экономических районов поделена территория РФ:</w:t>
      </w:r>
      <w:r w:rsidRPr="00432037">
        <w:rPr>
          <w:color w:val="333333"/>
        </w:rPr>
        <w:br/>
        <w:t>а) 15</w:t>
      </w:r>
      <w:r w:rsidRPr="00432037">
        <w:rPr>
          <w:color w:val="333333"/>
        </w:rPr>
        <w:br/>
        <w:t>б) 11</w:t>
      </w:r>
      <w:r w:rsidRPr="00432037">
        <w:rPr>
          <w:color w:val="333333"/>
        </w:rPr>
        <w:br/>
        <w:t>в) 9</w:t>
      </w:r>
    </w:p>
    <w:p w:rsidR="002F1578" w:rsidRPr="00432037" w:rsidRDefault="002F1578" w:rsidP="00D25060">
      <w:pPr>
        <w:shd w:val="clear" w:color="auto" w:fill="FFFFFF"/>
        <w:rPr>
          <w:color w:val="333333"/>
        </w:rPr>
      </w:pPr>
      <w:r w:rsidRPr="00432037">
        <w:rPr>
          <w:color w:val="333333"/>
        </w:rPr>
        <w:t>3. Лесная и рыбная промышленность являются отраслями специализации района:</w:t>
      </w:r>
      <w:r w:rsidRPr="00432037">
        <w:rPr>
          <w:color w:val="333333"/>
        </w:rPr>
        <w:br/>
        <w:t>а) Южного</w:t>
      </w:r>
      <w:r w:rsidRPr="00432037">
        <w:rPr>
          <w:color w:val="333333"/>
        </w:rPr>
        <w:br/>
        <w:t>б) Волго-Вятского</w:t>
      </w:r>
      <w:r w:rsidRPr="00432037">
        <w:rPr>
          <w:color w:val="333333"/>
        </w:rPr>
        <w:br/>
        <w:t xml:space="preserve">в) Северного </w:t>
      </w:r>
    </w:p>
    <w:p w:rsidR="002F1578" w:rsidRPr="00432037" w:rsidRDefault="002F1578" w:rsidP="00D25060">
      <w:pPr>
        <w:shd w:val="clear" w:color="auto" w:fill="FFFFFF"/>
        <w:rPr>
          <w:color w:val="333333"/>
        </w:rPr>
      </w:pPr>
      <w:r w:rsidRPr="00432037">
        <w:rPr>
          <w:color w:val="333333"/>
        </w:rPr>
        <w:t>4. Какой экономический район не имеет государственной границы:</w:t>
      </w:r>
      <w:r w:rsidRPr="00432037">
        <w:rPr>
          <w:color w:val="333333"/>
        </w:rPr>
        <w:br/>
        <w:t>а) Поволжский</w:t>
      </w:r>
      <w:r w:rsidRPr="00432037">
        <w:rPr>
          <w:color w:val="333333"/>
        </w:rPr>
        <w:br/>
        <w:t>б) Северный</w:t>
      </w:r>
      <w:r w:rsidRPr="00432037">
        <w:rPr>
          <w:color w:val="333333"/>
        </w:rPr>
        <w:br/>
        <w:t xml:space="preserve">в) Волго-Вятский </w:t>
      </w:r>
    </w:p>
    <w:p w:rsidR="002F1578" w:rsidRPr="00432037" w:rsidRDefault="002F1578" w:rsidP="00D25060">
      <w:pPr>
        <w:shd w:val="clear" w:color="auto" w:fill="FFFFFF"/>
        <w:rPr>
          <w:color w:val="333333"/>
        </w:rPr>
      </w:pPr>
      <w:r w:rsidRPr="00432037">
        <w:rPr>
          <w:color w:val="333333"/>
        </w:rPr>
        <w:t>5. В Калининградской области находится крупнейшее в мире месторождение:</w:t>
      </w:r>
      <w:r w:rsidRPr="00432037">
        <w:rPr>
          <w:color w:val="333333"/>
        </w:rPr>
        <w:br/>
        <w:t>а) бурого угля</w:t>
      </w:r>
      <w:r w:rsidRPr="00432037">
        <w:rPr>
          <w:color w:val="333333"/>
        </w:rPr>
        <w:br/>
        <w:t>б) фосфоритов</w:t>
      </w:r>
      <w:r w:rsidRPr="00432037">
        <w:rPr>
          <w:color w:val="333333"/>
        </w:rPr>
        <w:br/>
        <w:t xml:space="preserve">в) янтаря </w:t>
      </w:r>
    </w:p>
    <w:p w:rsidR="002F1578" w:rsidRPr="00432037" w:rsidRDefault="002F1578" w:rsidP="00D25060">
      <w:pPr>
        <w:shd w:val="clear" w:color="auto" w:fill="FFFFFF"/>
        <w:rPr>
          <w:color w:val="333333"/>
        </w:rPr>
      </w:pPr>
      <w:r w:rsidRPr="00432037">
        <w:rPr>
          <w:color w:val="333333"/>
        </w:rPr>
        <w:t>6. Какой экономический район состоит из трех областей:</w:t>
      </w:r>
      <w:r w:rsidRPr="00432037">
        <w:rPr>
          <w:color w:val="333333"/>
        </w:rPr>
        <w:br/>
        <w:t>а) Северный</w:t>
      </w:r>
      <w:r w:rsidRPr="00432037">
        <w:rPr>
          <w:color w:val="333333"/>
        </w:rPr>
        <w:br/>
        <w:t xml:space="preserve">б) Северо-Западный </w:t>
      </w:r>
      <w:r w:rsidRPr="00432037">
        <w:rPr>
          <w:color w:val="333333"/>
        </w:rPr>
        <w:br/>
        <w:t>в) Волго-Вятский</w:t>
      </w:r>
    </w:p>
    <w:p w:rsidR="002F1578" w:rsidRPr="00432037" w:rsidRDefault="002F1578" w:rsidP="00D25060">
      <w:pPr>
        <w:shd w:val="clear" w:color="auto" w:fill="FFFFFF"/>
        <w:rPr>
          <w:color w:val="333333"/>
        </w:rPr>
      </w:pPr>
      <w:r w:rsidRPr="00432037">
        <w:rPr>
          <w:color w:val="333333"/>
        </w:rPr>
        <w:t>7. Старейшей отраслью промышленной специализации Центрального района является:</w:t>
      </w:r>
      <w:r w:rsidRPr="00432037">
        <w:rPr>
          <w:color w:val="333333"/>
        </w:rPr>
        <w:br/>
        <w:t>а) льноводство</w:t>
      </w:r>
      <w:r w:rsidRPr="00432037">
        <w:rPr>
          <w:color w:val="333333"/>
        </w:rPr>
        <w:br/>
        <w:t>б) угледобыча</w:t>
      </w:r>
      <w:r w:rsidRPr="00432037">
        <w:rPr>
          <w:color w:val="333333"/>
        </w:rPr>
        <w:br/>
        <w:t xml:space="preserve">в) текстильная </w:t>
      </w:r>
    </w:p>
    <w:p w:rsidR="002F1578" w:rsidRPr="00432037" w:rsidRDefault="002F1578" w:rsidP="00D25060">
      <w:pPr>
        <w:shd w:val="clear" w:color="auto" w:fill="FFFFFF"/>
        <w:rPr>
          <w:color w:val="333333"/>
        </w:rPr>
      </w:pPr>
      <w:r w:rsidRPr="00432037">
        <w:rPr>
          <w:color w:val="333333"/>
        </w:rPr>
        <w:t>8. Какой экономический район не имеет в составе республик:</w:t>
      </w:r>
      <w:r w:rsidRPr="00432037">
        <w:rPr>
          <w:color w:val="333333"/>
        </w:rPr>
        <w:br/>
        <w:t xml:space="preserve">а) Центрально-Черноземный </w:t>
      </w:r>
      <w:r w:rsidRPr="00432037">
        <w:rPr>
          <w:color w:val="333333"/>
        </w:rPr>
        <w:br/>
        <w:t>б) Поволжский</w:t>
      </w:r>
      <w:r w:rsidRPr="00432037">
        <w:rPr>
          <w:color w:val="333333"/>
        </w:rPr>
        <w:br/>
        <w:t>в) Северо-Кавказский</w:t>
      </w:r>
    </w:p>
    <w:p w:rsidR="002F1578" w:rsidRPr="00432037" w:rsidRDefault="002F1578" w:rsidP="00D25060">
      <w:pPr>
        <w:shd w:val="clear" w:color="auto" w:fill="FFFFFF"/>
        <w:rPr>
          <w:color w:val="333333"/>
        </w:rPr>
      </w:pPr>
      <w:r w:rsidRPr="00432037">
        <w:rPr>
          <w:color w:val="333333"/>
        </w:rPr>
        <w:t>9. Общими чертами специализации Центрально-Черноземного и Уральского экономических районов являются:</w:t>
      </w:r>
      <w:r w:rsidRPr="00432037">
        <w:rPr>
          <w:color w:val="333333"/>
        </w:rPr>
        <w:br/>
        <w:t>а) цветная металлургия и зерновое хозяйство</w:t>
      </w:r>
      <w:r w:rsidRPr="00432037">
        <w:rPr>
          <w:color w:val="333333"/>
        </w:rPr>
        <w:br/>
        <w:t>б) машиностроение и топливная промышленность</w:t>
      </w:r>
      <w:r w:rsidRPr="00432037">
        <w:rPr>
          <w:color w:val="333333"/>
        </w:rPr>
        <w:br/>
        <w:t xml:space="preserve">в) черная металлургия и зерновое хозяйство </w:t>
      </w:r>
    </w:p>
    <w:p w:rsidR="002F1578" w:rsidRPr="00432037" w:rsidRDefault="002F1578" w:rsidP="00D25060">
      <w:pPr>
        <w:shd w:val="clear" w:color="auto" w:fill="FFFFFF"/>
        <w:rPr>
          <w:color w:val="333333"/>
        </w:rPr>
      </w:pPr>
      <w:r w:rsidRPr="00432037">
        <w:rPr>
          <w:color w:val="333333"/>
        </w:rPr>
        <w:t>10. Какой субъект РФ не входит в состав Поволжского экономического района:</w:t>
      </w:r>
      <w:r w:rsidRPr="00432037">
        <w:rPr>
          <w:color w:val="333333"/>
        </w:rPr>
        <w:br/>
        <w:t>а) Татарстан</w:t>
      </w:r>
      <w:r w:rsidRPr="00432037">
        <w:rPr>
          <w:color w:val="333333"/>
        </w:rPr>
        <w:br/>
        <w:t xml:space="preserve">б) Башкортостан </w:t>
      </w:r>
      <w:r w:rsidRPr="00432037">
        <w:rPr>
          <w:color w:val="333333"/>
        </w:rPr>
        <w:br/>
        <w:t>в) Калмыкия</w:t>
      </w:r>
    </w:p>
    <w:p w:rsidR="002F1578" w:rsidRDefault="002F1578" w:rsidP="005602EA">
      <w:pPr>
        <w:jc w:val="both"/>
        <w:rPr>
          <w:b/>
          <w:color w:val="000000"/>
          <w:spacing w:val="2"/>
        </w:rPr>
      </w:pPr>
    </w:p>
    <w:p w:rsidR="002F1578" w:rsidRPr="00432037" w:rsidRDefault="002F1578" w:rsidP="005602EA">
      <w:pPr>
        <w:jc w:val="both"/>
        <w:rPr>
          <w:b/>
          <w:bCs/>
          <w:i/>
        </w:rPr>
      </w:pPr>
      <w:r w:rsidRPr="00432037">
        <w:rPr>
          <w:b/>
          <w:color w:val="000000"/>
          <w:spacing w:val="2"/>
        </w:rPr>
        <w:t>Тема 3</w:t>
      </w:r>
      <w:r w:rsidRPr="00432037">
        <w:rPr>
          <w:color w:val="000000"/>
          <w:spacing w:val="2"/>
        </w:rPr>
        <w:t xml:space="preserve">. </w:t>
      </w:r>
      <w:r w:rsidRPr="00432037">
        <w:rPr>
          <w:b/>
          <w:lang w:eastAsia="en-US"/>
        </w:rPr>
        <w:t xml:space="preserve">Система инструментов регулирования </w:t>
      </w:r>
      <w:r w:rsidRPr="00432037">
        <w:rPr>
          <w:b/>
        </w:rPr>
        <w:t>регионального развития</w:t>
      </w:r>
    </w:p>
    <w:p w:rsidR="002F1578" w:rsidRPr="00432037" w:rsidRDefault="002F1578" w:rsidP="005602EA">
      <w:pPr>
        <w:pStyle w:val="1"/>
        <w:spacing w:after="0" w:line="240" w:lineRule="auto"/>
        <w:ind w:left="0"/>
        <w:jc w:val="both"/>
        <w:rPr>
          <w:rFonts w:ascii="Times New Roman" w:hAnsi="Times New Roman"/>
          <w:bCs/>
          <w:i/>
          <w:sz w:val="24"/>
          <w:szCs w:val="24"/>
        </w:rPr>
      </w:pPr>
    </w:p>
    <w:p w:rsidR="002F1578" w:rsidRPr="00432037" w:rsidRDefault="002F1578" w:rsidP="005602EA">
      <w:pPr>
        <w:pStyle w:val="1"/>
        <w:spacing w:after="0" w:line="240" w:lineRule="auto"/>
        <w:ind w:left="0"/>
        <w:jc w:val="both"/>
        <w:rPr>
          <w:rFonts w:ascii="Times New Roman" w:hAnsi="Times New Roman"/>
          <w:bCs/>
          <w:i/>
          <w:sz w:val="24"/>
          <w:szCs w:val="24"/>
        </w:rPr>
      </w:pPr>
      <w:r w:rsidRPr="00432037">
        <w:rPr>
          <w:rFonts w:ascii="Times New Roman" w:hAnsi="Times New Roman"/>
          <w:bCs/>
          <w:i/>
          <w:sz w:val="24"/>
          <w:szCs w:val="24"/>
        </w:rPr>
        <w:t>Вопросы к занятию</w:t>
      </w:r>
    </w:p>
    <w:p w:rsidR="002F1578" w:rsidRPr="00432037" w:rsidRDefault="002F1578" w:rsidP="00125E9C">
      <w:pPr>
        <w:widowControl w:val="0"/>
        <w:autoSpaceDE w:val="0"/>
        <w:autoSpaceDN w:val="0"/>
        <w:adjustRightInd w:val="0"/>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125E9C">
      <w:pPr>
        <w:widowControl w:val="0"/>
        <w:autoSpaceDE w:val="0"/>
        <w:autoSpaceDN w:val="0"/>
        <w:adjustRightInd w:val="0"/>
        <w:jc w:val="both"/>
        <w:rPr>
          <w:color w:val="000000"/>
        </w:rPr>
      </w:pPr>
      <w:r w:rsidRPr="00432037">
        <w:rPr>
          <w:color w:val="000000"/>
        </w:rPr>
        <w:t>2.Индикативное планирование регионального развития</w:t>
      </w:r>
    </w:p>
    <w:p w:rsidR="002F1578" w:rsidRPr="00432037" w:rsidRDefault="002F1578" w:rsidP="00125E9C">
      <w:pPr>
        <w:widowControl w:val="0"/>
        <w:autoSpaceDE w:val="0"/>
        <w:autoSpaceDN w:val="0"/>
        <w:adjustRightInd w:val="0"/>
        <w:jc w:val="both"/>
        <w:rPr>
          <w:b/>
        </w:rPr>
      </w:pPr>
      <w:r w:rsidRPr="00432037">
        <w:rPr>
          <w:color w:val="000000"/>
        </w:rPr>
        <w:t>3.Процедура и принципы разработки системы инструментов регулирования социально-экономического развития.</w:t>
      </w:r>
    </w:p>
    <w:p w:rsidR="002F1578" w:rsidRPr="00432037" w:rsidRDefault="002F1578" w:rsidP="00B70E19">
      <w:pPr>
        <w:spacing w:line="360" w:lineRule="auto"/>
        <w:ind w:firstLine="426"/>
        <w:jc w:val="both"/>
        <w:rPr>
          <w:i/>
        </w:rPr>
      </w:pPr>
      <w:r w:rsidRPr="00432037">
        <w:rPr>
          <w:i/>
        </w:rPr>
        <w:t>Практическое задание</w:t>
      </w:r>
    </w:p>
    <w:p w:rsidR="002F1578" w:rsidRPr="00432037" w:rsidRDefault="002F1578" w:rsidP="00C066A5">
      <w:pPr>
        <w:widowControl w:val="0"/>
        <w:tabs>
          <w:tab w:val="left" w:pos="284"/>
        </w:tabs>
        <w:spacing w:line="276" w:lineRule="auto"/>
        <w:jc w:val="both"/>
        <w:rPr>
          <w:b/>
          <w:bCs/>
          <w:color w:val="000000"/>
        </w:rPr>
      </w:pPr>
      <w:r w:rsidRPr="00432037">
        <w:rPr>
          <w:b/>
          <w:bCs/>
          <w:color w:val="000000"/>
        </w:rPr>
        <w:t xml:space="preserve">Вопросы, выносимые для обсуждения по теме 3 и ситуации для анализа </w:t>
      </w:r>
    </w:p>
    <w:p w:rsidR="002F1578" w:rsidRPr="00432037" w:rsidRDefault="002F1578" w:rsidP="00AE2B8B">
      <w:pPr>
        <w:widowControl w:val="0"/>
        <w:tabs>
          <w:tab w:val="left" w:pos="284"/>
        </w:tabs>
        <w:jc w:val="both"/>
        <w:rPr>
          <w:color w:val="000000"/>
        </w:rPr>
      </w:pPr>
      <w:r w:rsidRPr="00432037">
        <w:rPr>
          <w:b/>
          <w:bCs/>
          <w:color w:val="000000"/>
        </w:rPr>
        <w:t xml:space="preserve">Дискуссия. </w:t>
      </w:r>
      <w:r w:rsidRPr="00432037">
        <w:rPr>
          <w:color w:val="000000"/>
        </w:rPr>
        <w:t>Работа проводится в группах по следующим вопросам.</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основные проблемы регионального развития существуют на современном этапе в России?</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Проблемы регионализации экономической политики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инструменты управления региональным развитием наиболее эффективны на ваш взгляд?</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Что необходимо сделать для совершенствования регионального развития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успешные примеры регулирования регионального развития России вы знаете?</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В чем основные трудности управления региональным развитием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Проблема формирования доходной части региональных бюджетов в контексте регионального развития.</w:t>
      </w:r>
    </w:p>
    <w:p w:rsidR="002F1578" w:rsidRPr="00432037" w:rsidRDefault="002F1578" w:rsidP="00AE2B8B">
      <w:pPr>
        <w:ind w:firstLine="426"/>
        <w:jc w:val="both"/>
        <w:rPr>
          <w:i/>
        </w:rPr>
      </w:pPr>
    </w:p>
    <w:p w:rsidR="002F1578" w:rsidRPr="00432037" w:rsidRDefault="002F1578" w:rsidP="00432037">
      <w:pPr>
        <w:keepNext/>
        <w:keepLines/>
        <w:widowControl w:val="0"/>
        <w:ind w:firstLine="300"/>
        <w:jc w:val="both"/>
        <w:outlineLvl w:val="2"/>
        <w:rPr>
          <w:b/>
          <w:bCs/>
          <w:color w:val="000000"/>
        </w:rPr>
      </w:pPr>
      <w:bookmarkStart w:id="3" w:name="bookmark70"/>
      <w:bookmarkStart w:id="4" w:name="bookmark71"/>
      <w:r w:rsidRPr="00432037">
        <w:rPr>
          <w:b/>
          <w:bCs/>
          <w:color w:val="000000"/>
        </w:rPr>
        <w:t xml:space="preserve">Практические задания к теме </w:t>
      </w:r>
      <w:bookmarkEnd w:id="3"/>
      <w:bookmarkEnd w:id="4"/>
    </w:p>
    <w:p w:rsidR="002F1578" w:rsidRPr="00432037" w:rsidRDefault="002F1578" w:rsidP="008851F0">
      <w:pPr>
        <w:widowControl w:val="0"/>
        <w:numPr>
          <w:ilvl w:val="0"/>
          <w:numId w:val="41"/>
        </w:numPr>
        <w:tabs>
          <w:tab w:val="left" w:pos="284"/>
        </w:tabs>
        <w:jc w:val="both"/>
        <w:rPr>
          <w:color w:val="000000"/>
        </w:rPr>
      </w:pPr>
      <w:r w:rsidRPr="00432037">
        <w:rPr>
          <w:color w:val="000000"/>
        </w:rPr>
        <w:t>Государственное стимулирование экспорта - важнейший рычаг регулирования состояния торгового (платежного) баланса в развитых странах. В последние годы такое стимулирование все шире стало практиковаться и в России.</w:t>
      </w:r>
    </w:p>
    <w:p w:rsidR="002F1578" w:rsidRPr="00432037" w:rsidRDefault="002F1578" w:rsidP="008851F0">
      <w:pPr>
        <w:widowControl w:val="0"/>
        <w:tabs>
          <w:tab w:val="left" w:pos="284"/>
        </w:tabs>
        <w:ind w:firstLine="300"/>
        <w:jc w:val="both"/>
        <w:rPr>
          <w:color w:val="000000"/>
        </w:rPr>
      </w:pPr>
      <w:r w:rsidRPr="00432037">
        <w:rPr>
          <w:color w:val="000000"/>
        </w:rPr>
        <w:t xml:space="preserve">Составьте </w:t>
      </w:r>
      <w:r w:rsidRPr="00432037">
        <w:rPr>
          <w:i/>
          <w:iCs/>
          <w:color w:val="000000"/>
        </w:rPr>
        <w:t>аналитическое заключение</w:t>
      </w:r>
      <w:r w:rsidRPr="00432037">
        <w:rPr>
          <w:color w:val="000000"/>
        </w:rPr>
        <w:t xml:space="preserve"> об основных методах стимулирования экспорта в зарубежных странах и методах, практикуемых властями в России, в частности, при экспорте продукции оборонно</w:t>
      </w:r>
      <w:r w:rsidRPr="00432037">
        <w:rPr>
          <w:color w:val="000000"/>
        </w:rPr>
        <w:softHyphen/>
      </w:r>
      <w:r>
        <w:rPr>
          <w:color w:val="000000"/>
        </w:rPr>
        <w:t>-</w:t>
      </w:r>
      <w:r w:rsidRPr="00432037">
        <w:rPr>
          <w:color w:val="000000"/>
        </w:rPr>
        <w:t>промышленного комплекса, продукции ГК "</w:t>
      </w:r>
      <w:proofErr w:type="spellStart"/>
      <w:r w:rsidRPr="00432037">
        <w:rPr>
          <w:color w:val="000000"/>
        </w:rPr>
        <w:t>Росатом</w:t>
      </w:r>
      <w:proofErr w:type="spellEnd"/>
      <w:r w:rsidRPr="00432037">
        <w:rPr>
          <w:color w:val="000000"/>
        </w:rPr>
        <w:t>", ОАО "РЖД", ОАО "Газпром" и др.</w:t>
      </w:r>
    </w:p>
    <w:p w:rsidR="002F1578" w:rsidRPr="00432037" w:rsidRDefault="002F1578" w:rsidP="008851F0">
      <w:pPr>
        <w:widowControl w:val="0"/>
        <w:tabs>
          <w:tab w:val="left" w:pos="284"/>
        </w:tabs>
        <w:ind w:firstLine="300"/>
        <w:jc w:val="both"/>
        <w:rPr>
          <w:color w:val="000000"/>
        </w:rPr>
      </w:pPr>
      <w:r w:rsidRPr="00432037">
        <w:rPr>
          <w:color w:val="000000"/>
        </w:rPr>
        <w:t>Сформулируйте предложения о повышении эффективности экспортного стимулирования, особенно на основе экономических методов.</w:t>
      </w:r>
    </w:p>
    <w:p w:rsidR="002F1578" w:rsidRPr="00432037" w:rsidRDefault="002F1578" w:rsidP="008851F0">
      <w:pPr>
        <w:widowControl w:val="0"/>
        <w:numPr>
          <w:ilvl w:val="0"/>
          <w:numId w:val="41"/>
        </w:numPr>
        <w:tabs>
          <w:tab w:val="left" w:pos="284"/>
        </w:tabs>
        <w:jc w:val="both"/>
        <w:rPr>
          <w:color w:val="000000"/>
        </w:rPr>
      </w:pPr>
      <w:r w:rsidRPr="00432037">
        <w:rPr>
          <w:color w:val="000000"/>
        </w:rPr>
        <w:t>На основе ежегодной информации Росстата сгруппируйте в табличной форме данные об экспорте и импорте товаров в Российской Федерации за последние 4 года (объемы, удельный вес, сальдо).</w:t>
      </w:r>
    </w:p>
    <w:p w:rsidR="002F1578" w:rsidRPr="00432037" w:rsidRDefault="002F1578" w:rsidP="008851F0">
      <w:pPr>
        <w:widowControl w:val="0"/>
        <w:tabs>
          <w:tab w:val="left" w:pos="284"/>
        </w:tabs>
        <w:ind w:firstLine="300"/>
        <w:jc w:val="both"/>
        <w:rPr>
          <w:color w:val="000000"/>
        </w:rPr>
      </w:pPr>
      <w:r w:rsidRPr="00432037">
        <w:rPr>
          <w:color w:val="000000"/>
        </w:rPr>
        <w:t xml:space="preserve">Оформите </w:t>
      </w:r>
      <w:r w:rsidRPr="00432037">
        <w:rPr>
          <w:i/>
          <w:iCs/>
          <w:color w:val="000000"/>
        </w:rPr>
        <w:t>экспертное заключение</w:t>
      </w:r>
      <w:r w:rsidRPr="00432037">
        <w:rPr>
          <w:color w:val="000000"/>
        </w:rPr>
        <w:t xml:space="preserve"> по вопросам: состояния, динамики и качества торгового баланса, об основных позициях товарного экспорта и товарного импорта, о главных партнерах в части внешнего товарооборота и др. Сформулируйте предложения по совершенствованию </w:t>
      </w:r>
      <w:proofErr w:type="spellStart"/>
      <w:r w:rsidRPr="00432037">
        <w:rPr>
          <w:color w:val="000000"/>
        </w:rPr>
        <w:t>экспортно</w:t>
      </w:r>
      <w:r w:rsidRPr="00432037">
        <w:rPr>
          <w:color w:val="000000"/>
        </w:rPr>
        <w:softHyphen/>
        <w:t>импортного</w:t>
      </w:r>
      <w:proofErr w:type="spellEnd"/>
      <w:r w:rsidRPr="00432037">
        <w:rPr>
          <w:color w:val="000000"/>
        </w:rPr>
        <w:t xml:space="preserve"> процесса.</w:t>
      </w:r>
    </w:p>
    <w:p w:rsidR="002F1578" w:rsidRPr="00432037" w:rsidRDefault="002F1578" w:rsidP="008851F0">
      <w:pPr>
        <w:widowControl w:val="0"/>
        <w:numPr>
          <w:ilvl w:val="0"/>
          <w:numId w:val="41"/>
        </w:numPr>
        <w:tabs>
          <w:tab w:val="left" w:pos="284"/>
        </w:tabs>
        <w:jc w:val="both"/>
        <w:rPr>
          <w:color w:val="000000"/>
        </w:rPr>
      </w:pPr>
      <w:r w:rsidRPr="00432037">
        <w:rPr>
          <w:color w:val="000000"/>
        </w:rPr>
        <w:t xml:space="preserve">Подготовьте </w:t>
      </w:r>
      <w:r w:rsidRPr="00432037">
        <w:rPr>
          <w:i/>
          <w:iCs/>
          <w:color w:val="000000"/>
        </w:rPr>
        <w:t>экспертное заключение</w:t>
      </w:r>
      <w:r w:rsidRPr="00432037">
        <w:rPr>
          <w:color w:val="000000"/>
        </w:rPr>
        <w:t xml:space="preserve"> о состоянии </w:t>
      </w:r>
      <w:r w:rsidRPr="00432037">
        <w:rPr>
          <w:i/>
          <w:iCs/>
          <w:color w:val="000000"/>
        </w:rPr>
        <w:t xml:space="preserve">платежного баланса </w:t>
      </w:r>
      <w:r w:rsidRPr="00432037">
        <w:rPr>
          <w:color w:val="000000"/>
        </w:rPr>
        <w:t>России за последние 4 года на основании данных Росстата (приведенных в нейтральной форме, затрудняющей анализ).</w:t>
      </w:r>
    </w:p>
    <w:p w:rsidR="002F1578" w:rsidRPr="00432037" w:rsidRDefault="002F1578" w:rsidP="008851F0">
      <w:pPr>
        <w:widowControl w:val="0"/>
        <w:tabs>
          <w:tab w:val="left" w:pos="284"/>
        </w:tabs>
        <w:ind w:firstLine="300"/>
        <w:jc w:val="both"/>
        <w:rPr>
          <w:color w:val="000000"/>
        </w:rPr>
      </w:pPr>
      <w:r w:rsidRPr="00432037">
        <w:rPr>
          <w:color w:val="000000"/>
        </w:rPr>
        <w:t>Охарактеризуйте динамику сальдо платежного баланса, основные позиции (счета), влияющие на него как положительно, так и отрицательно. Сформулируйте предложения по совершенствованию структуры и устойчивости платежного баланса</w:t>
      </w:r>
      <w:r w:rsidRPr="00B618F1">
        <w:rPr>
          <w:color w:val="000000"/>
          <w:highlight w:val="lightGray"/>
        </w:rPr>
        <w:t>.</w:t>
      </w:r>
    </w:p>
    <w:p w:rsidR="002F1578" w:rsidRPr="00432037" w:rsidRDefault="002F1578" w:rsidP="00432037">
      <w:pPr>
        <w:ind w:firstLine="426"/>
        <w:jc w:val="both"/>
      </w:pPr>
      <w:r w:rsidRPr="008851F0">
        <w:t>Тесты</w:t>
      </w:r>
    </w:p>
    <w:p w:rsidR="002F1578" w:rsidRPr="00432037" w:rsidRDefault="002F1578" w:rsidP="00432037">
      <w:pPr>
        <w:widowControl w:val="0"/>
        <w:tabs>
          <w:tab w:val="left" w:pos="284"/>
        </w:tabs>
        <w:jc w:val="both"/>
        <w:rPr>
          <w:color w:val="000000"/>
        </w:rPr>
      </w:pPr>
      <w:r w:rsidRPr="00432037">
        <w:rPr>
          <w:color w:val="000000"/>
        </w:rPr>
        <w:t>1.На что был сделан основной упор в России в процессе реформирования директивно-плановой государственной системы управления?</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развитие промышленности;</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совершенствование финансовой структуры;</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совершенствование сельскохозяйственного производства;</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смену форм собственности;</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реорганизацию системы.</w:t>
      </w:r>
    </w:p>
    <w:p w:rsidR="002F1578" w:rsidRPr="00432037" w:rsidRDefault="002F1578" w:rsidP="00432037">
      <w:pPr>
        <w:widowControl w:val="0"/>
        <w:tabs>
          <w:tab w:val="left" w:pos="284"/>
        </w:tabs>
        <w:jc w:val="both"/>
        <w:rPr>
          <w:color w:val="000000"/>
        </w:rPr>
      </w:pPr>
      <w:r w:rsidRPr="00432037">
        <w:rPr>
          <w:color w:val="000000"/>
        </w:rPr>
        <w:t>2.Что является ключевым условием экономического прогресса?</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внедрение инновационных процессов;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конкуренция и рынок;</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реорганизация основных фондов;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совершенствование технологических процессов;</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увеличение объема инвестиций в народное хозяйство.</w:t>
      </w:r>
    </w:p>
    <w:p w:rsidR="002F1578" w:rsidRPr="00432037" w:rsidRDefault="002F1578" w:rsidP="00432037">
      <w:pPr>
        <w:widowControl w:val="0"/>
        <w:tabs>
          <w:tab w:val="left" w:pos="284"/>
        </w:tabs>
        <w:jc w:val="both"/>
        <w:rPr>
          <w:color w:val="000000"/>
        </w:rPr>
      </w:pPr>
      <w:r w:rsidRPr="00432037">
        <w:rPr>
          <w:color w:val="000000"/>
        </w:rPr>
        <w:t>3.Что является главной задачей государственного регулирования на современном этапе?</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использование преимуществ функционирования предприятий, работающих на основе государственной и частной собственности;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изменение роли социальной направленности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национализация промышленности;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демонополизация всех сфер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регулирование регионального развития.</w:t>
      </w:r>
    </w:p>
    <w:p w:rsidR="002F1578" w:rsidRPr="00432037" w:rsidRDefault="002F1578" w:rsidP="00432037">
      <w:pPr>
        <w:widowControl w:val="0"/>
        <w:tabs>
          <w:tab w:val="left" w:pos="284"/>
        </w:tabs>
        <w:jc w:val="both"/>
        <w:rPr>
          <w:color w:val="000000"/>
        </w:rPr>
      </w:pPr>
      <w:r w:rsidRPr="00432037">
        <w:rPr>
          <w:color w:val="000000"/>
        </w:rPr>
        <w:t>Совокупность каких процессов является основой экономической системы общества:</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социальных;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технологических;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инвестиционных;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экономических;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управленческих.</w:t>
      </w:r>
    </w:p>
    <w:p w:rsidR="002F1578" w:rsidRPr="00432037" w:rsidRDefault="002F1578" w:rsidP="00432037">
      <w:pPr>
        <w:widowControl w:val="0"/>
        <w:tabs>
          <w:tab w:val="left" w:pos="284"/>
        </w:tabs>
        <w:jc w:val="both"/>
        <w:rPr>
          <w:color w:val="000000"/>
        </w:rPr>
      </w:pPr>
      <w:r w:rsidRPr="00432037">
        <w:rPr>
          <w:color w:val="000000"/>
        </w:rPr>
        <w:t>4.В чем заключается роль правительства в условиях функционирования рыночной системы?</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организации внешнеэкономических связей;</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защите форм собственности;</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поощрении внедрения инновационных проектов;</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создании условий для инвестирования в основные отрасли народного хозяйства;</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обеспечении конкурентоспособности продукции отечественных товаропроизводителей.</w:t>
      </w:r>
    </w:p>
    <w:p w:rsidR="002F1578" w:rsidRPr="00432037" w:rsidRDefault="002F1578" w:rsidP="00432037">
      <w:pPr>
        <w:widowControl w:val="0"/>
        <w:tabs>
          <w:tab w:val="left" w:pos="284"/>
        </w:tabs>
        <w:jc w:val="both"/>
        <w:rPr>
          <w:color w:val="000000"/>
        </w:rPr>
      </w:pPr>
      <w:r w:rsidRPr="00432037">
        <w:rPr>
          <w:color w:val="000000"/>
        </w:rPr>
        <w:t>5.Какие отличительные особенности характеризуют директивно-плановую экономику?</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централизованное планирование объемов производства промышленных товаров;</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различные формы собственности на средства производства;</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общественная собственность и коллективное принятие управленческих решений;</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контрактная система найма работников;</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распределение по труду.</w:t>
      </w:r>
    </w:p>
    <w:p w:rsidR="002F1578" w:rsidRPr="00432037" w:rsidRDefault="002F1578" w:rsidP="00432037">
      <w:pPr>
        <w:widowControl w:val="0"/>
        <w:tabs>
          <w:tab w:val="left" w:pos="284"/>
        </w:tabs>
        <w:rPr>
          <w:color w:val="000000"/>
        </w:rPr>
      </w:pPr>
      <w:r w:rsidRPr="00432037">
        <w:rPr>
          <w:color w:val="000000"/>
        </w:rPr>
        <w:t>6.В чем особенность американской модели рыночной экономики?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48"/>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7.Что характеризует японскую модель рыночной экономики?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tabs>
          <w:tab w:val="left" w:pos="284"/>
          <w:tab w:val="left" w:pos="579"/>
        </w:tabs>
        <w:jc w:val="both"/>
        <w:rPr>
          <w:color w:val="000000"/>
        </w:rPr>
      </w:pPr>
      <w:r w:rsidRPr="00432037">
        <w:rPr>
          <w:color w:val="000000"/>
        </w:rPr>
        <w:t>8.Что является главным отличием шведской модели рыночной экономики?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0"/>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9.В чем заключается главный принцип германской модели экономики?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1"/>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10.В чем заключается сущность российской модели «перехода к рыночной экономике»?</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сильная социальная экономика;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2"/>
        </w:numPr>
        <w:tabs>
          <w:tab w:val="left" w:pos="284"/>
          <w:tab w:val="left" w:pos="579"/>
        </w:tabs>
        <w:ind w:firstLine="220"/>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ind w:firstLine="426"/>
        <w:jc w:val="both"/>
      </w:pPr>
    </w:p>
    <w:p w:rsidR="002F1578" w:rsidRPr="00432037" w:rsidRDefault="002F1578" w:rsidP="00432037">
      <w:pPr>
        <w:jc w:val="both"/>
        <w:rPr>
          <w:b/>
          <w:color w:val="000000"/>
          <w:spacing w:val="2"/>
        </w:rPr>
      </w:pPr>
      <w:r w:rsidRPr="00432037">
        <w:rPr>
          <w:b/>
          <w:color w:val="000000"/>
          <w:spacing w:val="2"/>
        </w:rPr>
        <w:t xml:space="preserve">Тема 4. </w:t>
      </w:r>
      <w:r w:rsidRPr="00432037">
        <w:rPr>
          <w:b/>
          <w:bCs/>
        </w:rPr>
        <w:t>Миграция населения</w:t>
      </w:r>
    </w:p>
    <w:p w:rsidR="002F1578" w:rsidRPr="00432037" w:rsidRDefault="002F1578" w:rsidP="00432037">
      <w:pPr>
        <w:jc w:val="both"/>
        <w:rPr>
          <w:bCs/>
          <w:i/>
          <w:lang w:eastAsia="en-US"/>
        </w:rPr>
      </w:pPr>
      <w:r w:rsidRPr="00432037">
        <w:rPr>
          <w:bCs/>
          <w:i/>
          <w:lang w:eastAsia="en-US"/>
        </w:rPr>
        <w:t>Вопросы к занятию</w:t>
      </w:r>
    </w:p>
    <w:p w:rsidR="002F1578" w:rsidRPr="00432037" w:rsidRDefault="002F1578" w:rsidP="00432037">
      <w:pPr>
        <w:widowControl w:val="0"/>
        <w:autoSpaceDE w:val="0"/>
        <w:autoSpaceDN w:val="0"/>
        <w:adjustRightInd w:val="0"/>
        <w:jc w:val="both"/>
        <w:rPr>
          <w:b/>
        </w:rPr>
      </w:pP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432037">
      <w:pPr>
        <w:widowControl w:val="0"/>
        <w:tabs>
          <w:tab w:val="left" w:pos="353"/>
        </w:tabs>
        <w:jc w:val="both"/>
        <w:rPr>
          <w:color w:val="000000"/>
        </w:rPr>
      </w:pPr>
      <w:r w:rsidRPr="00432037">
        <w:rPr>
          <w:color w:val="000000"/>
        </w:rPr>
        <w:t>4.Основные проблемы моделирования ми</w:t>
      </w:r>
      <w:r w:rsidRPr="00432037">
        <w:rPr>
          <w:color w:val="000000"/>
        </w:rPr>
        <w:softHyphen/>
        <w:t>грации населения</w:t>
      </w:r>
      <w:r w:rsidRPr="00432037">
        <w:rPr>
          <w:color w:val="000000"/>
          <w:lang w:eastAsia="en-US"/>
        </w:rPr>
        <w:t>.</w:t>
      </w: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Pr="00432037" w:rsidRDefault="002F1578" w:rsidP="00432037">
      <w:pPr>
        <w:widowControl w:val="0"/>
        <w:autoSpaceDE w:val="0"/>
        <w:autoSpaceDN w:val="0"/>
        <w:adjustRightInd w:val="0"/>
        <w:ind w:firstLine="709"/>
        <w:jc w:val="both"/>
        <w:rPr>
          <w:b/>
        </w:rPr>
      </w:pPr>
    </w:p>
    <w:p w:rsidR="002F1578" w:rsidRPr="00432037" w:rsidRDefault="002F1578" w:rsidP="00432037">
      <w:pPr>
        <w:ind w:firstLine="426"/>
        <w:jc w:val="both"/>
        <w:rPr>
          <w:i/>
        </w:rPr>
      </w:pPr>
      <w:r w:rsidRPr="00432037">
        <w:rPr>
          <w:i/>
        </w:rPr>
        <w:t>Практическое задание</w:t>
      </w:r>
    </w:p>
    <w:p w:rsidR="002F1578" w:rsidRPr="00432037" w:rsidRDefault="002F1578" w:rsidP="00432037">
      <w:pPr>
        <w:ind w:firstLine="426"/>
        <w:jc w:val="both"/>
      </w:pPr>
      <w:r w:rsidRPr="00432037">
        <w:t>Задание №1</w:t>
      </w:r>
    </w:p>
    <w:p w:rsidR="002F1578" w:rsidRPr="00432037" w:rsidRDefault="002F1578" w:rsidP="00432037">
      <w:pPr>
        <w:widowControl w:val="0"/>
        <w:autoSpaceDE w:val="0"/>
        <w:autoSpaceDN w:val="0"/>
        <w:adjustRightInd w:val="0"/>
        <w:ind w:firstLine="709"/>
        <w:rPr>
          <w:bCs/>
          <w:color w:val="000000"/>
        </w:rPr>
      </w:pPr>
      <w:r w:rsidRPr="00432037">
        <w:rPr>
          <w:bCs/>
          <w:color w:val="000000"/>
        </w:rPr>
        <w:t>Проанализировать динамику миграции по годам в РФ</w:t>
      </w:r>
    </w:p>
    <w:tbl>
      <w:tblPr>
        <w:tblW w:w="0" w:type="auto"/>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798"/>
        <w:gridCol w:w="6499"/>
      </w:tblGrid>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Годы</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Кол-во мигрантов (чел.)</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2007</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132319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2008</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239943</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2009</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242106</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2010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247449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2020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158078</w:t>
            </w:r>
          </w:p>
        </w:tc>
      </w:tr>
    </w:tbl>
    <w:p w:rsidR="002F1578" w:rsidRDefault="002F1578" w:rsidP="00432037">
      <w:pPr>
        <w:ind w:firstLine="426"/>
        <w:jc w:val="both"/>
      </w:pPr>
    </w:p>
    <w:p w:rsidR="002F1578" w:rsidRPr="00432037" w:rsidRDefault="002F1578" w:rsidP="009C1CD6">
      <w:pPr>
        <w:ind w:firstLine="426"/>
        <w:jc w:val="center"/>
      </w:pPr>
      <w:r w:rsidRPr="00432037">
        <w:t>Тесты</w:t>
      </w:r>
    </w:p>
    <w:p w:rsidR="002F1578" w:rsidRPr="00432037" w:rsidRDefault="002F1578" w:rsidP="00432037">
      <w:pPr>
        <w:shd w:val="clear" w:color="auto" w:fill="FFFFFF"/>
        <w:rPr>
          <w:color w:val="333333"/>
        </w:rPr>
      </w:pPr>
      <w:r w:rsidRPr="00432037">
        <w:rPr>
          <w:color w:val="333333"/>
        </w:rPr>
        <w:t>1. Что такое миграция:</w:t>
      </w:r>
      <w:r w:rsidRPr="00432037">
        <w:rPr>
          <w:color w:val="333333"/>
        </w:rPr>
        <w:br/>
        <w:t xml:space="preserve">а) перемещение людей связанные со сменой места жительства </w:t>
      </w:r>
      <w:r w:rsidRPr="00432037">
        <w:rPr>
          <w:color w:val="333333"/>
        </w:rPr>
        <w:br/>
        <w:t>б) перемещение людей с одного региона в другой</w:t>
      </w:r>
      <w:r w:rsidRPr="00432037">
        <w:rPr>
          <w:color w:val="333333"/>
        </w:rPr>
        <w:br/>
        <w:t>в) перемещение людей с одной области в другую</w:t>
      </w:r>
    </w:p>
    <w:p w:rsidR="002F1578" w:rsidRPr="00432037" w:rsidRDefault="002F1578" w:rsidP="00432037">
      <w:pPr>
        <w:shd w:val="clear" w:color="auto" w:fill="FFFFFF"/>
        <w:rPr>
          <w:color w:val="333333"/>
        </w:rPr>
      </w:pPr>
      <w:r w:rsidRPr="00432037">
        <w:rPr>
          <w:color w:val="333333"/>
        </w:rPr>
        <w:t>2. Назовите главную причину современной миграции:</w:t>
      </w:r>
      <w:r w:rsidRPr="00432037">
        <w:rPr>
          <w:color w:val="333333"/>
        </w:rPr>
        <w:br/>
        <w:t>а) жилищная</w:t>
      </w:r>
      <w:r w:rsidRPr="00432037">
        <w:rPr>
          <w:color w:val="333333"/>
        </w:rPr>
        <w:br/>
        <w:t xml:space="preserve">б) экономическая </w:t>
      </w:r>
      <w:r w:rsidRPr="00432037">
        <w:rPr>
          <w:color w:val="333333"/>
        </w:rPr>
        <w:br/>
        <w:t>в) политическая</w:t>
      </w:r>
    </w:p>
    <w:p w:rsidR="002F1578" w:rsidRPr="00432037" w:rsidRDefault="002F1578" w:rsidP="00432037">
      <w:pPr>
        <w:shd w:val="clear" w:color="auto" w:fill="FFFFFF"/>
        <w:rPr>
          <w:color w:val="333333"/>
        </w:rPr>
      </w:pPr>
      <w:r w:rsidRPr="00432037">
        <w:rPr>
          <w:color w:val="333333"/>
        </w:rPr>
        <w:t>3. Определите вид миграции: выезд в другую страну:</w:t>
      </w:r>
      <w:r w:rsidRPr="00432037">
        <w:rPr>
          <w:color w:val="333333"/>
        </w:rPr>
        <w:br/>
        <w:t>а) внутренняя</w:t>
      </w:r>
      <w:r w:rsidRPr="00432037">
        <w:rPr>
          <w:color w:val="333333"/>
        </w:rPr>
        <w:br/>
        <w:t>б) необходимая</w:t>
      </w:r>
      <w:r w:rsidRPr="00432037">
        <w:rPr>
          <w:color w:val="333333"/>
        </w:rPr>
        <w:br/>
        <w:t xml:space="preserve">в) внешняя </w:t>
      </w:r>
    </w:p>
    <w:p w:rsidR="002F1578" w:rsidRPr="00432037" w:rsidRDefault="002F1578" w:rsidP="00432037">
      <w:pPr>
        <w:shd w:val="clear" w:color="auto" w:fill="FFFFFF"/>
        <w:rPr>
          <w:color w:val="333333"/>
        </w:rPr>
      </w:pPr>
      <w:r w:rsidRPr="00432037">
        <w:rPr>
          <w:color w:val="333333"/>
        </w:rPr>
        <w:t>4. Один из основных регионов миграции сегодня:</w:t>
      </w:r>
      <w:r w:rsidRPr="00432037">
        <w:rPr>
          <w:color w:val="333333"/>
        </w:rPr>
        <w:br/>
        <w:t xml:space="preserve">а) Западная Европа </w:t>
      </w:r>
      <w:r w:rsidRPr="00432037">
        <w:rPr>
          <w:color w:val="333333"/>
        </w:rPr>
        <w:br/>
        <w:t>б) Африка</w:t>
      </w:r>
      <w:r w:rsidRPr="00432037">
        <w:rPr>
          <w:color w:val="333333"/>
        </w:rPr>
        <w:br/>
        <w:t>в) ОАЭ</w:t>
      </w:r>
    </w:p>
    <w:p w:rsidR="002F1578" w:rsidRPr="00432037" w:rsidRDefault="002F1578" w:rsidP="00432037">
      <w:pPr>
        <w:shd w:val="clear" w:color="auto" w:fill="FFFFFF"/>
        <w:rPr>
          <w:color w:val="333333"/>
        </w:rPr>
      </w:pPr>
      <w:r w:rsidRPr="00432037">
        <w:rPr>
          <w:color w:val="333333"/>
        </w:rPr>
        <w:t>5. Определите один из основных регионов миграции сегодня:</w:t>
      </w:r>
      <w:r w:rsidRPr="00432037">
        <w:rPr>
          <w:color w:val="333333"/>
        </w:rPr>
        <w:br/>
        <w:t>а) Южная Америка</w:t>
      </w:r>
      <w:r w:rsidRPr="00432037">
        <w:rPr>
          <w:color w:val="333333"/>
        </w:rPr>
        <w:br/>
        <w:t>б) Индия</w:t>
      </w:r>
      <w:r w:rsidRPr="00432037">
        <w:rPr>
          <w:color w:val="333333"/>
        </w:rPr>
        <w:br/>
        <w:t xml:space="preserve">в) США </w:t>
      </w:r>
    </w:p>
    <w:p w:rsidR="002F1578" w:rsidRPr="00432037" w:rsidRDefault="002F1578" w:rsidP="00432037">
      <w:pPr>
        <w:shd w:val="clear" w:color="auto" w:fill="FFFFFF"/>
        <w:rPr>
          <w:color w:val="333333"/>
        </w:rPr>
      </w:pPr>
      <w:r w:rsidRPr="00432037">
        <w:rPr>
          <w:color w:val="333333"/>
        </w:rPr>
        <w:t>6. Один из основных регионов миграции сегодня:</w:t>
      </w:r>
      <w:r w:rsidRPr="00432037">
        <w:rPr>
          <w:color w:val="333333"/>
        </w:rPr>
        <w:br/>
        <w:t>а) Китай</w:t>
      </w:r>
      <w:r w:rsidRPr="00432037">
        <w:rPr>
          <w:color w:val="333333"/>
        </w:rPr>
        <w:br/>
        <w:t xml:space="preserve">б) Канада </w:t>
      </w:r>
      <w:r w:rsidRPr="00432037">
        <w:rPr>
          <w:color w:val="333333"/>
        </w:rPr>
        <w:br/>
        <w:t>в) Индия</w:t>
      </w:r>
    </w:p>
    <w:p w:rsidR="002F1578" w:rsidRPr="00432037" w:rsidRDefault="002F1578" w:rsidP="00432037">
      <w:pPr>
        <w:shd w:val="clear" w:color="auto" w:fill="FFFFFF"/>
        <w:rPr>
          <w:color w:val="333333"/>
        </w:rPr>
      </w:pPr>
      <w:r w:rsidRPr="00432037">
        <w:rPr>
          <w:color w:val="333333"/>
        </w:rPr>
        <w:t>7. Один из основных регионов миграции сегодня:</w:t>
      </w:r>
      <w:r w:rsidRPr="00432037">
        <w:rPr>
          <w:color w:val="333333"/>
        </w:rPr>
        <w:br/>
        <w:t>а) Южная Америка</w:t>
      </w:r>
      <w:r w:rsidRPr="00432037">
        <w:rPr>
          <w:color w:val="333333"/>
        </w:rPr>
        <w:br/>
        <w:t>б) ОАЭ</w:t>
      </w:r>
      <w:r w:rsidRPr="00432037">
        <w:rPr>
          <w:color w:val="333333"/>
        </w:rPr>
        <w:br/>
        <w:t xml:space="preserve">в) Австралия </w:t>
      </w:r>
    </w:p>
    <w:p w:rsidR="002F1578" w:rsidRPr="00432037" w:rsidRDefault="002F1578" w:rsidP="00432037">
      <w:pPr>
        <w:shd w:val="clear" w:color="auto" w:fill="FFFFFF"/>
        <w:rPr>
          <w:color w:val="333333"/>
        </w:rPr>
      </w:pPr>
      <w:r w:rsidRPr="00432037">
        <w:rPr>
          <w:color w:val="333333"/>
        </w:rPr>
        <w:t>8. Выберите один из основных регионов миграции сегодня:</w:t>
      </w:r>
      <w:r w:rsidRPr="00432037">
        <w:rPr>
          <w:color w:val="333333"/>
        </w:rPr>
        <w:br/>
        <w:t xml:space="preserve">а) Израиль </w:t>
      </w:r>
      <w:r w:rsidRPr="00432037">
        <w:rPr>
          <w:color w:val="333333"/>
        </w:rPr>
        <w:br/>
        <w:t>б) Африка</w:t>
      </w:r>
      <w:r w:rsidRPr="00432037">
        <w:rPr>
          <w:color w:val="333333"/>
        </w:rPr>
        <w:br/>
        <w:t>в) Китай</w:t>
      </w:r>
    </w:p>
    <w:p w:rsidR="002F1578" w:rsidRPr="00432037" w:rsidRDefault="002F1578" w:rsidP="00432037">
      <w:pPr>
        <w:shd w:val="clear" w:color="auto" w:fill="FFFFFF"/>
        <w:rPr>
          <w:color w:val="333333"/>
        </w:rPr>
      </w:pPr>
      <w:r w:rsidRPr="00432037">
        <w:rPr>
          <w:color w:val="333333"/>
        </w:rPr>
        <w:t>9. Один из регионов, экспортёр рабочей силы:</w:t>
      </w:r>
      <w:r w:rsidRPr="00432037">
        <w:rPr>
          <w:color w:val="333333"/>
        </w:rPr>
        <w:br/>
        <w:t>а) страны Австралия</w:t>
      </w:r>
      <w:r w:rsidRPr="00432037">
        <w:rPr>
          <w:color w:val="333333"/>
        </w:rPr>
        <w:br/>
        <w:t>б) страны Европы</w:t>
      </w:r>
      <w:r w:rsidRPr="00432037">
        <w:rPr>
          <w:color w:val="333333"/>
        </w:rPr>
        <w:br/>
        <w:t xml:space="preserve">в) государства Азии </w:t>
      </w:r>
    </w:p>
    <w:p w:rsidR="002F1578" w:rsidRPr="00432037" w:rsidRDefault="002F1578" w:rsidP="00432037">
      <w:pPr>
        <w:shd w:val="clear" w:color="auto" w:fill="FFFFFF"/>
        <w:rPr>
          <w:color w:val="333333"/>
        </w:rPr>
      </w:pPr>
      <w:r w:rsidRPr="00432037">
        <w:rPr>
          <w:color w:val="333333"/>
        </w:rPr>
        <w:t>10. Один из регионов, экспортёр рабочей силы:</w:t>
      </w:r>
      <w:r w:rsidRPr="00432037">
        <w:rPr>
          <w:color w:val="333333"/>
        </w:rPr>
        <w:br/>
        <w:t>а) страны Северной Америки</w:t>
      </w:r>
      <w:r w:rsidRPr="00432037">
        <w:rPr>
          <w:color w:val="333333"/>
        </w:rPr>
        <w:br/>
        <w:t>б) государства Латинской Америки</w:t>
      </w:r>
      <w:r w:rsidRPr="00432037">
        <w:rPr>
          <w:color w:val="333333"/>
        </w:rPr>
        <w:br/>
        <w:t>в) страны Европы</w:t>
      </w:r>
    </w:p>
    <w:p w:rsidR="002F1578" w:rsidRPr="008949F7" w:rsidRDefault="002F1578" w:rsidP="0026629F">
      <w:pPr>
        <w:tabs>
          <w:tab w:val="left" w:pos="349"/>
        </w:tabs>
        <w:spacing w:line="360" w:lineRule="auto"/>
        <w:ind w:firstLine="426"/>
        <w:jc w:val="both"/>
        <w:rPr>
          <w:i/>
        </w:rPr>
      </w:pPr>
    </w:p>
    <w:p w:rsidR="002F1578" w:rsidRPr="00432037" w:rsidRDefault="002F1578" w:rsidP="00432037">
      <w:pPr>
        <w:pStyle w:val="a3"/>
        <w:ind w:left="-426" w:firstLine="426"/>
        <w:jc w:val="both"/>
        <w:rPr>
          <w:b/>
        </w:rPr>
      </w:pPr>
      <w:r w:rsidRPr="00432037">
        <w:rPr>
          <w:b/>
        </w:rPr>
        <w:t xml:space="preserve">Тема 5. </w:t>
      </w:r>
      <w:r w:rsidRPr="00432037">
        <w:rPr>
          <w:b/>
          <w:bCs/>
        </w:rPr>
        <w:t>Демографическое прогнозирование</w:t>
      </w:r>
      <w:r w:rsidRPr="00432037">
        <w:rPr>
          <w:b/>
        </w:rPr>
        <w:t>(проводится в форме практической подготовки)</w:t>
      </w:r>
    </w:p>
    <w:p w:rsidR="002F1578" w:rsidRPr="00432037" w:rsidRDefault="002F1578" w:rsidP="00432037">
      <w:pPr>
        <w:widowControl w:val="0"/>
        <w:autoSpaceDE w:val="0"/>
        <w:autoSpaceDN w:val="0"/>
        <w:adjustRightInd w:val="0"/>
        <w:ind w:left="-426" w:firstLine="426"/>
        <w:jc w:val="both"/>
        <w:rPr>
          <w:b/>
        </w:rPr>
      </w:pPr>
    </w:p>
    <w:p w:rsidR="002F1578" w:rsidRPr="00432037" w:rsidRDefault="002F1578" w:rsidP="00432037">
      <w:pPr>
        <w:ind w:left="-426" w:firstLine="426"/>
        <w:jc w:val="both"/>
        <w:rPr>
          <w:bCs/>
          <w:i/>
          <w:lang w:eastAsia="en-US"/>
        </w:rPr>
      </w:pPr>
      <w:r w:rsidRPr="00432037">
        <w:rPr>
          <w:bCs/>
          <w:i/>
          <w:lang w:eastAsia="en-US"/>
        </w:rPr>
        <w:t>Вопросы к занятию</w:t>
      </w:r>
    </w:p>
    <w:p w:rsidR="002F1578" w:rsidRPr="00432037" w:rsidRDefault="002F1578" w:rsidP="00432037">
      <w:pPr>
        <w:tabs>
          <w:tab w:val="left" w:pos="317"/>
        </w:tabs>
        <w:ind w:left="-426" w:firstLine="426"/>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432037">
      <w:pPr>
        <w:tabs>
          <w:tab w:val="left" w:pos="317"/>
        </w:tabs>
        <w:ind w:left="-426" w:firstLine="426"/>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432037">
      <w:pPr>
        <w:tabs>
          <w:tab w:val="left" w:pos="317"/>
        </w:tabs>
        <w:ind w:left="-426" w:firstLine="426"/>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432037">
      <w:pPr>
        <w:ind w:left="-426" w:firstLine="426"/>
        <w:jc w:val="both"/>
        <w:rPr>
          <w:color w:val="000000"/>
        </w:rPr>
      </w:pPr>
      <w:r w:rsidRPr="00432037">
        <w:rPr>
          <w:color w:val="000000"/>
        </w:rPr>
        <w:t>4.История демографической политики. Демографическая политика и планирование семьи</w:t>
      </w:r>
    </w:p>
    <w:p w:rsidR="002F1578" w:rsidRPr="00432037" w:rsidRDefault="002F1578" w:rsidP="00432037">
      <w:pPr>
        <w:ind w:left="-426" w:firstLine="426"/>
        <w:jc w:val="both"/>
        <w:rPr>
          <w:color w:val="000000"/>
        </w:rPr>
      </w:pPr>
      <w:r w:rsidRPr="00432037">
        <w:rPr>
          <w:color w:val="000000"/>
        </w:rPr>
        <w:t>5.Демографическая политика и планирование семьи.</w:t>
      </w:r>
    </w:p>
    <w:p w:rsidR="002F1578" w:rsidRPr="00432037" w:rsidRDefault="002F1578" w:rsidP="00432037">
      <w:pPr>
        <w:ind w:left="-426" w:firstLine="426"/>
        <w:jc w:val="both"/>
        <w:rPr>
          <w:color w:val="000000"/>
        </w:rPr>
      </w:pPr>
    </w:p>
    <w:p w:rsidR="002F1578" w:rsidRPr="00432037" w:rsidRDefault="002F1578" w:rsidP="00432037">
      <w:pPr>
        <w:ind w:left="-426" w:firstLine="426"/>
        <w:jc w:val="both"/>
        <w:rPr>
          <w:b/>
          <w:i/>
        </w:rPr>
      </w:pPr>
      <w:r w:rsidRPr="00432037">
        <w:rPr>
          <w:b/>
          <w:bCs/>
          <w:i/>
        </w:rPr>
        <w:t>Задание 1 для практической подготовки:</w:t>
      </w:r>
      <w:r w:rsidRPr="00432037">
        <w:rPr>
          <w:b/>
          <w:i/>
        </w:rPr>
        <w:t> </w:t>
      </w:r>
    </w:p>
    <w:p w:rsidR="002F1578" w:rsidRPr="00432037" w:rsidRDefault="002F1578" w:rsidP="00432037">
      <w:pPr>
        <w:spacing w:line="360" w:lineRule="auto"/>
        <w:ind w:left="-426" w:firstLine="426"/>
        <w:jc w:val="both"/>
        <w:rPr>
          <w:b/>
        </w:rPr>
      </w:pPr>
      <w:r w:rsidRPr="00432037">
        <w:rPr>
          <w:b/>
        </w:rPr>
        <w:t>Деловая игра: Демографическое развитие региона</w:t>
      </w:r>
    </w:p>
    <w:p w:rsidR="002F1578" w:rsidRPr="00432037" w:rsidRDefault="002F1578" w:rsidP="00432037">
      <w:pPr>
        <w:shd w:val="clear" w:color="auto" w:fill="FFFFFF"/>
        <w:ind w:left="-426" w:firstLine="426"/>
        <w:jc w:val="both"/>
        <w:rPr>
          <w:color w:val="424242"/>
        </w:rPr>
      </w:pPr>
      <w:r w:rsidRPr="00432037">
        <w:rPr>
          <w:b/>
          <w:bCs/>
          <w:color w:val="424242"/>
        </w:rPr>
        <w:t>Основные цели и задачи деловой игры.</w:t>
      </w:r>
    </w:p>
    <w:p w:rsidR="002F1578" w:rsidRPr="00432037" w:rsidRDefault="002F1578" w:rsidP="00432037">
      <w:pPr>
        <w:shd w:val="clear" w:color="auto" w:fill="FFFFFF"/>
        <w:ind w:left="-426" w:firstLine="426"/>
        <w:jc w:val="both"/>
        <w:rPr>
          <w:color w:val="424242"/>
        </w:rPr>
      </w:pPr>
      <w:r w:rsidRPr="00432037">
        <w:rPr>
          <w:i/>
          <w:iCs/>
          <w:color w:val="424242"/>
          <w:u w:val="single"/>
        </w:rPr>
        <w:t>Цель данного занятия</w:t>
      </w:r>
      <w:r w:rsidRPr="00432037">
        <w:rPr>
          <w:color w:val="424242"/>
        </w:rPr>
        <w:t>— научить студентов умению анализировать и выявлять особенности сложившейся демографической ситуации, пользуясь статистическими публикациями по отдельным регионам, критически подходить к выявлению причин и факторов, влияющих на динамику демографических процессов, выявлять взаимосвязь между социально-экономическим и демографическим развитием, разрабатывать основные направления эффективной демографической политики.</w:t>
      </w:r>
    </w:p>
    <w:p w:rsidR="002F1578" w:rsidRPr="00432037" w:rsidRDefault="002F1578" w:rsidP="00432037">
      <w:pPr>
        <w:shd w:val="clear" w:color="auto" w:fill="FFFFFF"/>
        <w:ind w:left="-426" w:firstLine="426"/>
        <w:jc w:val="both"/>
        <w:rPr>
          <w:color w:val="424242"/>
        </w:rPr>
      </w:pPr>
      <w:r w:rsidRPr="00432037">
        <w:rPr>
          <w:b/>
          <w:bCs/>
          <w:color w:val="424242"/>
        </w:rPr>
        <w:t>Подготовительная работа</w:t>
      </w:r>
    </w:p>
    <w:p w:rsidR="002F1578" w:rsidRPr="00432037" w:rsidRDefault="002F1578" w:rsidP="00432037">
      <w:pPr>
        <w:shd w:val="clear" w:color="auto" w:fill="FFFFFF"/>
        <w:ind w:left="-426" w:firstLine="426"/>
        <w:jc w:val="both"/>
        <w:rPr>
          <w:color w:val="424242"/>
        </w:rPr>
      </w:pPr>
      <w:r w:rsidRPr="00432037">
        <w:rPr>
          <w:color w:val="424242"/>
        </w:rPr>
        <w:t>Студенты распределяются на следующие группы:</w:t>
      </w:r>
    </w:p>
    <w:p w:rsidR="002F1578" w:rsidRPr="00432037" w:rsidRDefault="002F1578" w:rsidP="00432037">
      <w:pPr>
        <w:shd w:val="clear" w:color="auto" w:fill="FFFFFF"/>
        <w:ind w:left="-426" w:firstLine="426"/>
        <w:jc w:val="both"/>
        <w:rPr>
          <w:color w:val="424242"/>
        </w:rPr>
      </w:pPr>
      <w:r w:rsidRPr="00432037">
        <w:rPr>
          <w:color w:val="424242"/>
        </w:rPr>
        <w:t>1) группа экспертов по экономически развитым странам Европы;</w:t>
      </w:r>
    </w:p>
    <w:p w:rsidR="002F1578" w:rsidRPr="00432037" w:rsidRDefault="002F1578" w:rsidP="00432037">
      <w:pPr>
        <w:shd w:val="clear" w:color="auto" w:fill="FFFFFF"/>
        <w:ind w:left="-426" w:firstLine="426"/>
        <w:jc w:val="both"/>
        <w:rPr>
          <w:color w:val="424242"/>
        </w:rPr>
      </w:pPr>
      <w:r w:rsidRPr="00432037">
        <w:rPr>
          <w:color w:val="424242"/>
        </w:rPr>
        <w:t>2) группа экспертов по региональным программам демографического развития различных субъектов РФ;</w:t>
      </w:r>
    </w:p>
    <w:p w:rsidR="002F1578" w:rsidRPr="00432037" w:rsidRDefault="002F1578" w:rsidP="00432037">
      <w:pPr>
        <w:shd w:val="clear" w:color="auto" w:fill="FFFFFF"/>
        <w:ind w:left="-426" w:firstLine="426"/>
        <w:jc w:val="both"/>
        <w:rPr>
          <w:color w:val="424242"/>
        </w:rPr>
      </w:pPr>
      <w:r w:rsidRPr="00432037">
        <w:rPr>
          <w:color w:val="424242"/>
        </w:rPr>
        <w:t>3) группа экспертов по федеральным программам в области ипотечного кредитования жилья;</w:t>
      </w:r>
    </w:p>
    <w:p w:rsidR="002F1578" w:rsidRPr="00432037" w:rsidRDefault="002F1578" w:rsidP="00432037">
      <w:pPr>
        <w:shd w:val="clear" w:color="auto" w:fill="FFFFFF"/>
        <w:ind w:left="-426" w:firstLine="426"/>
        <w:jc w:val="both"/>
        <w:rPr>
          <w:color w:val="424242"/>
        </w:rPr>
      </w:pPr>
      <w:r w:rsidRPr="00432037">
        <w:rPr>
          <w:color w:val="424242"/>
        </w:rPr>
        <w:t>4) группа экспертов по демографической политике России, в которую войдут:</w:t>
      </w:r>
    </w:p>
    <w:p w:rsidR="002F1578" w:rsidRPr="00432037" w:rsidRDefault="002F1578" w:rsidP="00432037">
      <w:pPr>
        <w:shd w:val="clear" w:color="auto" w:fill="FFFFFF"/>
        <w:ind w:left="-426" w:firstLine="426"/>
        <w:jc w:val="both"/>
        <w:rPr>
          <w:color w:val="424242"/>
        </w:rPr>
      </w:pPr>
      <w:r w:rsidRPr="00432037">
        <w:rPr>
          <w:color w:val="424242"/>
        </w:rPr>
        <w:t>– специалисты по законодательно-правовой базе регулирования демографического развития РФ,</w:t>
      </w:r>
    </w:p>
    <w:p w:rsidR="002F1578" w:rsidRPr="00432037" w:rsidRDefault="002F1578" w:rsidP="00432037">
      <w:pPr>
        <w:shd w:val="clear" w:color="auto" w:fill="FFFFFF"/>
        <w:ind w:left="-426" w:firstLine="426"/>
        <w:jc w:val="both"/>
        <w:rPr>
          <w:color w:val="424242"/>
        </w:rPr>
      </w:pPr>
      <w:r w:rsidRPr="00432037">
        <w:rPr>
          <w:color w:val="424242"/>
        </w:rPr>
        <w:t>– специалисты Управления статистики населения и здравоохранения Федеральной службы государственной статистики,</w:t>
      </w:r>
    </w:p>
    <w:p w:rsidR="002F1578" w:rsidRPr="00432037" w:rsidRDefault="002F1578" w:rsidP="00432037">
      <w:pPr>
        <w:shd w:val="clear" w:color="auto" w:fill="FFFFFF"/>
        <w:ind w:left="-426" w:firstLine="426"/>
        <w:jc w:val="both"/>
        <w:rPr>
          <w:color w:val="424242"/>
        </w:rPr>
      </w:pPr>
      <w:r w:rsidRPr="00432037">
        <w:rPr>
          <w:color w:val="424242"/>
        </w:rPr>
        <w:t xml:space="preserve">– специалисты Департаментов охраны здоровья и санитарно-эпидемиологического благополучия человека, развития медицинской помощи детям и материнства, социальной защиты, охраны труда, занятости и трудовой миграции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5) координационная группа из аналитиков Департаментов анализа и прогноза развития здравоохранения и социально-трудовой сферы и планирования, взаимодействия и контроля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В каждой группе назначается руководитель, который осуществляет общее руководство, распределение обязанностей в группе, взаимодействие с координационной группой аналитиков, а также подготовку доклада на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Преподаватель берет на себя роль руководителя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а также выполняет обязанности консультанта. Затем назначается время консультаций с каждой группой в отдельности. </w:t>
      </w:r>
    </w:p>
    <w:p w:rsidR="002F1578" w:rsidRPr="00432037" w:rsidRDefault="002F1578" w:rsidP="00432037">
      <w:pPr>
        <w:shd w:val="clear" w:color="auto" w:fill="FFFFFF"/>
        <w:ind w:left="-426" w:firstLine="426"/>
        <w:jc w:val="both"/>
        <w:rPr>
          <w:color w:val="424242"/>
        </w:rPr>
      </w:pPr>
      <w:r w:rsidRPr="00432037">
        <w:rPr>
          <w:b/>
          <w:bCs/>
          <w:color w:val="424242"/>
        </w:rPr>
        <w:t>Содержание работы групп.</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группы экспертов по зарубежным странам</w:t>
      </w:r>
      <w:r w:rsidRPr="00432037">
        <w:rPr>
          <w:color w:val="424242"/>
        </w:rPr>
        <w:t> входит: изучение литературных и иных источников по проблемам народонаселения и социально-экономического развития отдельных стран, анализ данных о мерах демографической политики развитых европейских стран и подготовка заключения о возможности применения их опыта в российской практике;</w:t>
      </w:r>
    </w:p>
    <w:p w:rsidR="002F1578" w:rsidRPr="00432037" w:rsidRDefault="002F1578" w:rsidP="00432037">
      <w:pPr>
        <w:shd w:val="clear" w:color="auto" w:fill="FFFFFF"/>
        <w:ind w:left="-426" w:firstLine="426"/>
        <w:jc w:val="both"/>
        <w:rPr>
          <w:color w:val="424242"/>
        </w:rPr>
      </w:pPr>
      <w:r w:rsidRPr="00432037">
        <w:rPr>
          <w:b/>
          <w:color w:val="424242"/>
        </w:rPr>
        <w:t>В задачи</w:t>
      </w:r>
      <w:r w:rsidRPr="00432037">
        <w:rPr>
          <w:b/>
          <w:i/>
          <w:iCs/>
          <w:color w:val="424242"/>
        </w:rPr>
        <w:t> групп экспертов по регионам РФ</w:t>
      </w:r>
      <w:r w:rsidRPr="00432037">
        <w:rPr>
          <w:i/>
          <w:iCs/>
          <w:color w:val="424242"/>
        </w:rPr>
        <w:t> </w:t>
      </w:r>
      <w:r w:rsidRPr="00432037">
        <w:rPr>
          <w:color w:val="424242"/>
        </w:rPr>
        <w:t>входит: сбор и анализ статистических данных о численности, структуре, естественном и миграционном движении населения отдельных регионов страны; анализ статистических и научных данных по характеристике особенностей социально-экономического и демографического этих регионов, сбор и анализ информации о программах демографического развития, реализуемых в регионах и их эффективности, подготовка заключения о проблемах и особенностях демографического развития регионов, а также демографической политики, ее эффективности и мер по оптимизации.</w:t>
      </w:r>
    </w:p>
    <w:p w:rsidR="002F1578" w:rsidRPr="00432037" w:rsidRDefault="002F1578" w:rsidP="00432037">
      <w:pPr>
        <w:shd w:val="clear" w:color="auto" w:fill="FFFFFF"/>
        <w:ind w:left="-426" w:firstLine="426"/>
        <w:jc w:val="both"/>
        <w:rPr>
          <w:color w:val="424242"/>
        </w:rPr>
      </w:pPr>
      <w:r w:rsidRPr="00432037">
        <w:rPr>
          <w:b/>
          <w:color w:val="424242"/>
        </w:rPr>
        <w:t xml:space="preserve">  В задачи</w:t>
      </w:r>
      <w:r w:rsidRPr="00432037">
        <w:rPr>
          <w:b/>
          <w:i/>
          <w:iCs/>
          <w:color w:val="424242"/>
        </w:rPr>
        <w:t> групп экспертов и специалистов по демографической политике и федеральным целевым программам РФ </w:t>
      </w:r>
      <w:r w:rsidRPr="00432037">
        <w:rPr>
          <w:b/>
          <w:color w:val="424242"/>
        </w:rPr>
        <w:t>входит</w:t>
      </w:r>
      <w:r w:rsidRPr="00432037">
        <w:rPr>
          <w:color w:val="424242"/>
        </w:rPr>
        <w:t>: сбор и анализ статистических и научных данных о численности, структуре, естественном и миграционном движении населения страны и факторах, влияющих на демографические процессы; сбор и анализ информации о нормативно-правовой базе реализации мер национальных проектов и целевых программ демографического развития РФ, их эффективности, подготовка заключения о проблемах и приоритетах современной демографической политики, ее эффективности и предложений по оптимизации.</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координационной группы </w:t>
      </w:r>
      <w:r w:rsidRPr="00432037">
        <w:rPr>
          <w:b/>
          <w:color w:val="424242"/>
        </w:rPr>
        <w:t>входит</w:t>
      </w:r>
      <w:r w:rsidRPr="00432037">
        <w:rPr>
          <w:color w:val="424242"/>
        </w:rPr>
        <w:t>: ознакомление с результатами работы групп экспертов, подготовка </w:t>
      </w:r>
      <w:r w:rsidRPr="00432037">
        <w:rPr>
          <w:i/>
          <w:iCs/>
          <w:color w:val="424242"/>
        </w:rPr>
        <w:t>проекта документа - совместного плана действий в области региональной демографической политики </w:t>
      </w:r>
      <w:r w:rsidRPr="00432037">
        <w:rPr>
          <w:color w:val="424242"/>
        </w:rPr>
        <w:t>и его освещение на заседании Рабочей группы. Документ должен освещать те задачи, которые стоят перед правительствами отдельных регионов в области решения проблем народонаселения, а также отдельные мероприятия демографической политики, которые, не ущемляя интересов семьи, способствовали бы наиболее эффективному регулированию некоторых демографических процессов, наиболее актуальных в настоящее время с точки зрения решения проблем социально-экономического развития.</w:t>
      </w:r>
    </w:p>
    <w:p w:rsidR="002F1578" w:rsidRPr="00432037" w:rsidRDefault="002F1578" w:rsidP="00432037">
      <w:pPr>
        <w:shd w:val="clear" w:color="auto" w:fill="FFFFFF"/>
        <w:ind w:left="-426" w:firstLine="426"/>
        <w:jc w:val="both"/>
        <w:rPr>
          <w:color w:val="424242"/>
        </w:rPr>
      </w:pPr>
      <w:r w:rsidRPr="00432037">
        <w:rPr>
          <w:b/>
          <w:bCs/>
          <w:color w:val="424242"/>
        </w:rPr>
        <w:t>Организация проведения сессии</w:t>
      </w:r>
    </w:p>
    <w:p w:rsidR="002F1578" w:rsidRPr="00432037" w:rsidRDefault="002F1578" w:rsidP="00432037">
      <w:pPr>
        <w:ind w:left="-426" w:firstLine="426"/>
        <w:jc w:val="both"/>
        <w:rPr>
          <w:color w:val="424242"/>
        </w:rPr>
      </w:pPr>
      <w:r w:rsidRPr="00432037">
        <w:rPr>
          <w:color w:val="424242"/>
        </w:rPr>
        <w:t xml:space="preserve">Для проведения занятия в форме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в аудитории на столах расставляются таблички с названиями групп экспертов и аналитиков. </w:t>
      </w:r>
    </w:p>
    <w:p w:rsidR="002F1578" w:rsidRPr="00432037" w:rsidRDefault="002F1578" w:rsidP="00432037">
      <w:pPr>
        <w:shd w:val="clear" w:color="auto" w:fill="FFFFFF"/>
        <w:ind w:left="-426" w:firstLine="426"/>
        <w:jc w:val="both"/>
        <w:rPr>
          <w:color w:val="424242"/>
        </w:rPr>
      </w:pPr>
      <w:r w:rsidRPr="00432037">
        <w:rPr>
          <w:color w:val="424242"/>
        </w:rPr>
        <w:t>Руководитель предлагает одобрить (отклонить, направить на доработку) представленный на обсуждение документ. Заседание принимает соответствующее решение и закрывается.</w:t>
      </w:r>
    </w:p>
    <w:p w:rsidR="002F1578" w:rsidRPr="00432037" w:rsidRDefault="002F1578" w:rsidP="00432037">
      <w:pPr>
        <w:ind w:left="-426" w:firstLine="426"/>
        <w:jc w:val="both"/>
        <w:rPr>
          <w:b/>
          <w:bCs/>
          <w:i/>
        </w:rPr>
      </w:pPr>
    </w:p>
    <w:p w:rsidR="002F1578" w:rsidRPr="00432037" w:rsidRDefault="002F1578" w:rsidP="00432037">
      <w:pPr>
        <w:ind w:left="-426" w:firstLine="284"/>
        <w:jc w:val="both"/>
        <w:rPr>
          <w:b/>
          <w:i/>
        </w:rPr>
      </w:pPr>
      <w:r w:rsidRPr="00432037">
        <w:rPr>
          <w:b/>
          <w:bCs/>
          <w:i/>
        </w:rPr>
        <w:t>Задание 2 для практической подготовки.</w:t>
      </w:r>
      <w:r w:rsidRPr="00432037">
        <w:rPr>
          <w:b/>
          <w:i/>
        </w:rPr>
        <w:t> </w:t>
      </w:r>
    </w:p>
    <w:p w:rsidR="002F1578" w:rsidRPr="00432037" w:rsidRDefault="002F1578" w:rsidP="00432037">
      <w:pPr>
        <w:ind w:left="-426" w:firstLine="284"/>
        <w:jc w:val="both"/>
        <w:rPr>
          <w:b/>
          <w:i/>
        </w:rPr>
      </w:pPr>
      <w:r w:rsidRPr="00432037">
        <w:rPr>
          <w:b/>
          <w:i/>
        </w:rPr>
        <w:t xml:space="preserve"> № 1.</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Демографическое понятие рождаемости, причины и факторы, на нее влияющие. Репродуктивное поведение.</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На 2020 г. изменение численности населения по основным компонентам характеризуется следующими показателями, приведенными в таблице 1. Составьте уравнение демографического баланса по нижеприведенным данным.</w:t>
      </w: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Pr="00432037" w:rsidRDefault="002F1578" w:rsidP="009C1CD6">
      <w:pPr>
        <w:shd w:val="clear" w:color="auto" w:fill="FFFFFF"/>
        <w:ind w:left="-426" w:firstLine="284"/>
        <w:jc w:val="right"/>
        <w:rPr>
          <w:color w:val="424242"/>
        </w:rPr>
      </w:pPr>
      <w:r w:rsidRPr="00432037">
        <w:rPr>
          <w:color w:val="424242"/>
        </w:rPr>
        <w:t xml:space="preserve">         Таблица 1</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1883"/>
        <w:gridCol w:w="1771"/>
        <w:gridCol w:w="852"/>
        <w:gridCol w:w="1730"/>
        <w:gridCol w:w="1386"/>
      </w:tblGrid>
      <w:tr w:rsidR="002F1578" w:rsidRPr="009C1CD6" w:rsidTr="0026457F">
        <w:trPr>
          <w:trHeight w:val="1356"/>
        </w:trPr>
        <w:tc>
          <w:tcPr>
            <w:tcW w:w="2184" w:type="dxa"/>
          </w:tcPr>
          <w:p w:rsidR="002F1578" w:rsidRPr="0026457F" w:rsidRDefault="002F1578" w:rsidP="00057DBB">
            <w:pPr>
              <w:rPr>
                <w:lang w:eastAsia="en-US"/>
              </w:rPr>
            </w:pPr>
            <w:r w:rsidRPr="0026457F">
              <w:rPr>
                <w:sz w:val="22"/>
                <w:szCs w:val="22"/>
                <w:lang w:eastAsia="en-US"/>
              </w:rPr>
              <w:t>Все население, млн. человек</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2000-2020гг.</w:t>
            </w:r>
          </w:p>
        </w:tc>
        <w:tc>
          <w:tcPr>
            <w:tcW w:w="0" w:type="auto"/>
          </w:tcPr>
          <w:p w:rsidR="002F1578" w:rsidRPr="0026457F" w:rsidRDefault="002F1578" w:rsidP="00057DBB">
            <w:pPr>
              <w:rPr>
                <w:lang w:eastAsia="en-US"/>
              </w:rPr>
            </w:pPr>
            <w:r w:rsidRPr="0026457F">
              <w:rPr>
                <w:sz w:val="22"/>
                <w:szCs w:val="22"/>
                <w:lang w:eastAsia="en-US"/>
              </w:rPr>
              <w:t>Естественная убыль (прирост) населения</w:t>
            </w:r>
          </w:p>
        </w:tc>
        <w:tc>
          <w:tcPr>
            <w:tcW w:w="798" w:type="dxa"/>
          </w:tcPr>
          <w:p w:rsidR="002F1578" w:rsidRPr="0026457F" w:rsidRDefault="002F1578" w:rsidP="00057DBB">
            <w:pPr>
              <w:rPr>
                <w:lang w:eastAsia="en-US"/>
              </w:rPr>
            </w:pPr>
            <w:r w:rsidRPr="0026457F">
              <w:rPr>
                <w:sz w:val="22"/>
                <w:szCs w:val="22"/>
                <w:lang w:eastAsia="en-US"/>
              </w:rPr>
              <w:t>В том числе</w:t>
            </w:r>
          </w:p>
        </w:tc>
        <w:tc>
          <w:tcPr>
            <w:tcW w:w="1730" w:type="dxa"/>
          </w:tcPr>
          <w:p w:rsidR="002F1578" w:rsidRPr="0026457F" w:rsidRDefault="002F1578" w:rsidP="00057DBB">
            <w:pPr>
              <w:rPr>
                <w:lang w:eastAsia="en-US"/>
              </w:rPr>
            </w:pPr>
            <w:r w:rsidRPr="0026457F">
              <w:rPr>
                <w:sz w:val="22"/>
                <w:szCs w:val="22"/>
                <w:lang w:eastAsia="en-US"/>
              </w:rPr>
              <w:t>Миграционный прирост</w:t>
            </w:r>
          </w:p>
        </w:tc>
        <w:tc>
          <w:tcPr>
            <w:tcW w:w="1386" w:type="dxa"/>
          </w:tcPr>
          <w:p w:rsidR="002F1578" w:rsidRPr="0026457F" w:rsidRDefault="002F1578" w:rsidP="00057DBB">
            <w:pPr>
              <w:rPr>
                <w:lang w:eastAsia="en-US"/>
              </w:rPr>
            </w:pPr>
            <w:r w:rsidRPr="0026457F">
              <w:rPr>
                <w:sz w:val="22"/>
                <w:szCs w:val="22"/>
                <w:lang w:eastAsia="en-US"/>
              </w:rPr>
              <w:t xml:space="preserve">В </w:t>
            </w:r>
            <w:proofErr w:type="spellStart"/>
            <w:r w:rsidRPr="0026457F">
              <w:rPr>
                <w:sz w:val="22"/>
                <w:szCs w:val="22"/>
                <w:lang w:eastAsia="en-US"/>
              </w:rPr>
              <w:t>т.ч</w:t>
            </w:r>
            <w:proofErr w:type="spellEnd"/>
            <w:r w:rsidRPr="0026457F">
              <w:rPr>
                <w:sz w:val="22"/>
                <w:szCs w:val="22"/>
                <w:lang w:eastAsia="en-US"/>
              </w:rPr>
              <w:t>.</w:t>
            </w: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798" w:type="dxa"/>
          </w:tcPr>
          <w:p w:rsidR="002F1578" w:rsidRPr="0026457F" w:rsidRDefault="002F1578" w:rsidP="00057DBB">
            <w:pPr>
              <w:rPr>
                <w:lang w:eastAsia="en-US"/>
              </w:rPr>
            </w:pPr>
            <w:r w:rsidRPr="0026457F">
              <w:rPr>
                <w:sz w:val="22"/>
                <w:szCs w:val="22"/>
                <w:lang w:eastAsia="en-US"/>
              </w:rPr>
              <w:t>Убыло</w:t>
            </w:r>
          </w:p>
        </w:tc>
        <w:tc>
          <w:tcPr>
            <w:tcW w:w="1730" w:type="dxa"/>
          </w:tcPr>
          <w:p w:rsidR="002F1578" w:rsidRPr="0026457F" w:rsidRDefault="002F1578" w:rsidP="00057DBB">
            <w:pPr>
              <w:rPr>
                <w:sz w:val="20"/>
                <w:szCs w:val="20"/>
                <w:lang w:eastAsia="en-US"/>
              </w:rPr>
            </w:pPr>
          </w:p>
        </w:tc>
        <w:tc>
          <w:tcPr>
            <w:tcW w:w="1386" w:type="dxa"/>
          </w:tcPr>
          <w:p w:rsidR="002F1578" w:rsidRPr="0026457F" w:rsidRDefault="002F1578" w:rsidP="00057DBB">
            <w:pPr>
              <w:rPr>
                <w:sz w:val="20"/>
                <w:szCs w:val="20"/>
                <w:lang w:eastAsia="en-US"/>
              </w:rPr>
            </w:pP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145,2</w:t>
            </w:r>
          </w:p>
        </w:tc>
        <w:tc>
          <w:tcPr>
            <w:tcW w:w="0" w:type="auto"/>
          </w:tcPr>
          <w:p w:rsidR="002F1578" w:rsidRPr="0026457F" w:rsidRDefault="002F1578" w:rsidP="00057DBB">
            <w:pPr>
              <w:rPr>
                <w:lang w:eastAsia="en-US"/>
              </w:rPr>
            </w:pPr>
            <w:r w:rsidRPr="0026457F">
              <w:rPr>
                <w:sz w:val="22"/>
                <w:szCs w:val="22"/>
                <w:lang w:eastAsia="en-US"/>
              </w:rPr>
              <w:t>– 1,8</w:t>
            </w:r>
          </w:p>
        </w:tc>
        <w:tc>
          <w:tcPr>
            <w:tcW w:w="0" w:type="auto"/>
          </w:tcPr>
          <w:p w:rsidR="002F1578" w:rsidRPr="0026457F" w:rsidRDefault="002F1578" w:rsidP="00057DBB">
            <w:pPr>
              <w:rPr>
                <w:lang w:eastAsia="en-US"/>
              </w:rPr>
            </w:pPr>
            <w:r w:rsidRPr="0026457F">
              <w:rPr>
                <w:sz w:val="22"/>
                <w:szCs w:val="22"/>
                <w:lang w:eastAsia="en-US"/>
              </w:rPr>
              <w:t>–7,4</w:t>
            </w:r>
          </w:p>
        </w:tc>
        <w:tc>
          <w:tcPr>
            <w:tcW w:w="798" w:type="dxa"/>
          </w:tcPr>
          <w:p w:rsidR="002F1578" w:rsidRPr="0026457F" w:rsidRDefault="002F1578" w:rsidP="00057DBB">
            <w:pPr>
              <w:rPr>
                <w:lang w:eastAsia="en-US"/>
              </w:rPr>
            </w:pPr>
            <w:r w:rsidRPr="0026457F">
              <w:rPr>
                <w:sz w:val="22"/>
                <w:szCs w:val="22"/>
                <w:lang w:eastAsia="en-US"/>
              </w:rPr>
              <w:t>20,5</w:t>
            </w:r>
          </w:p>
        </w:tc>
        <w:tc>
          <w:tcPr>
            <w:tcW w:w="1730" w:type="dxa"/>
          </w:tcPr>
          <w:p w:rsidR="002F1578" w:rsidRPr="0026457F" w:rsidRDefault="002F1578" w:rsidP="00057DBB">
            <w:pPr>
              <w:rPr>
                <w:lang w:eastAsia="en-US"/>
              </w:rPr>
            </w:pPr>
            <w:r w:rsidRPr="0026457F">
              <w:rPr>
                <w:sz w:val="22"/>
                <w:szCs w:val="22"/>
                <w:lang w:eastAsia="en-US"/>
              </w:rPr>
              <w:t>27,9</w:t>
            </w:r>
          </w:p>
        </w:tc>
        <w:tc>
          <w:tcPr>
            <w:tcW w:w="1386" w:type="dxa"/>
          </w:tcPr>
          <w:p w:rsidR="002F1578" w:rsidRPr="0026457F" w:rsidRDefault="002F1578" w:rsidP="00057DBB">
            <w:pPr>
              <w:rPr>
                <w:lang w:eastAsia="en-US"/>
              </w:rPr>
            </w:pPr>
            <w:r w:rsidRPr="0026457F">
              <w:rPr>
                <w:sz w:val="22"/>
                <w:szCs w:val="22"/>
                <w:lang w:eastAsia="en-US"/>
              </w:rPr>
              <w:t>+5,6</w:t>
            </w:r>
          </w:p>
        </w:tc>
      </w:tr>
    </w:tbl>
    <w:p w:rsidR="002F1578" w:rsidRPr="00432037" w:rsidRDefault="002F1578" w:rsidP="00432037">
      <w:pPr>
        <w:shd w:val="clear" w:color="auto" w:fill="FFFFFF"/>
        <w:ind w:right="-92"/>
        <w:jc w:val="both"/>
        <w:rPr>
          <w:color w:val="424242"/>
        </w:rPr>
      </w:pPr>
      <w:r w:rsidRPr="00432037">
        <w:rPr>
          <w:color w:val="424242"/>
        </w:rPr>
        <w:t xml:space="preserve">На основании данных таблицы 1 рассчитать общие коэффициенты рождаемости и смертности за период с </w:t>
      </w:r>
      <w:r w:rsidRPr="00432037">
        <w:t>2000-2020гг</w:t>
      </w:r>
    </w:p>
    <w:p w:rsidR="002F1578" w:rsidRPr="00432037" w:rsidRDefault="002F1578" w:rsidP="00432037">
      <w:pPr>
        <w:shd w:val="clear" w:color="auto" w:fill="FFFFFF"/>
        <w:ind w:right="-92"/>
        <w:jc w:val="both"/>
        <w:rPr>
          <w:b/>
          <w:color w:val="424242"/>
        </w:rPr>
      </w:pPr>
      <w:r w:rsidRPr="00432037">
        <w:rPr>
          <w:b/>
          <w:color w:val="424242"/>
        </w:rPr>
        <w:t>№ 2. </w:t>
      </w:r>
    </w:p>
    <w:p w:rsidR="002F1578" w:rsidRPr="00432037" w:rsidRDefault="002F1578" w:rsidP="00432037">
      <w:pPr>
        <w:shd w:val="clear" w:color="auto" w:fill="FFFFFF"/>
        <w:ind w:right="-92"/>
        <w:jc w:val="both"/>
        <w:rPr>
          <w:color w:val="424242"/>
        </w:rPr>
      </w:pPr>
      <w:r w:rsidRPr="00432037">
        <w:rPr>
          <w:color w:val="424242"/>
        </w:rPr>
        <w:t>1.Понятие брака и разводимости, факторы, на них влияющие. Брачная структура.</w:t>
      </w:r>
    </w:p>
    <w:p w:rsidR="002F1578" w:rsidRPr="00432037" w:rsidRDefault="002F1578" w:rsidP="00432037">
      <w:pPr>
        <w:shd w:val="clear" w:color="auto" w:fill="FFFFFF"/>
        <w:ind w:right="-92"/>
        <w:jc w:val="both"/>
        <w:rPr>
          <w:color w:val="424242"/>
        </w:rPr>
      </w:pPr>
      <w:r w:rsidRPr="00432037">
        <w:rPr>
          <w:color w:val="424242"/>
        </w:rPr>
        <w:t>2.Составьте уравнение демографического баланса в 2020 году по данным, приведенным в таблице 1. При этом рассчитайте показатели естественного и миграционного прироста (убыли) населения с помощью относительных величин.</w:t>
      </w:r>
    </w:p>
    <w:p w:rsidR="002F1578" w:rsidRPr="00432037" w:rsidRDefault="002F1578" w:rsidP="00057DBB">
      <w:pPr>
        <w:shd w:val="clear" w:color="auto" w:fill="FFFFFF"/>
        <w:rPr>
          <w:color w:val="424242"/>
        </w:rPr>
      </w:pPr>
      <w:r w:rsidRPr="00432037">
        <w:rPr>
          <w:color w:val="424242"/>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9"/>
        <w:gridCol w:w="3890"/>
        <w:gridCol w:w="1262"/>
        <w:gridCol w:w="1194"/>
      </w:tblGrid>
      <w:tr w:rsidR="002F1578" w:rsidRPr="009C1CD6" w:rsidTr="0026457F">
        <w:tc>
          <w:tcPr>
            <w:tcW w:w="3560" w:type="dxa"/>
          </w:tcPr>
          <w:p w:rsidR="002F1578" w:rsidRPr="0026457F" w:rsidRDefault="002F1578" w:rsidP="00057DBB">
            <w:pPr>
              <w:rPr>
                <w:lang w:eastAsia="en-US"/>
              </w:rPr>
            </w:pPr>
            <w:r w:rsidRPr="0026457F">
              <w:rPr>
                <w:sz w:val="22"/>
                <w:szCs w:val="22"/>
                <w:lang w:eastAsia="en-US"/>
              </w:rPr>
              <w:t>Все население на начало 2020г, млн. чел.</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1 год.</w:t>
            </w:r>
          </w:p>
        </w:tc>
        <w:tc>
          <w:tcPr>
            <w:tcW w:w="0" w:type="auto"/>
          </w:tcPr>
          <w:p w:rsidR="002F1578" w:rsidRPr="0026457F" w:rsidRDefault="002F1578" w:rsidP="00057DBB">
            <w:pPr>
              <w:rPr>
                <w:lang w:eastAsia="en-US"/>
              </w:rPr>
            </w:pPr>
            <w:r w:rsidRPr="0026457F">
              <w:rPr>
                <w:sz w:val="22"/>
                <w:szCs w:val="22"/>
                <w:lang w:eastAsia="en-US"/>
              </w:rPr>
              <w:t>В том числе</w:t>
            </w:r>
          </w:p>
        </w:tc>
        <w:tc>
          <w:tcPr>
            <w:tcW w:w="0" w:type="auto"/>
          </w:tcPr>
          <w:p w:rsidR="002F1578" w:rsidRPr="0026457F" w:rsidRDefault="002F1578" w:rsidP="00057DBB">
            <w:pPr>
              <w:rPr>
                <w:lang w:eastAsia="en-US"/>
              </w:rPr>
            </w:pPr>
            <w:r w:rsidRPr="0026457F">
              <w:rPr>
                <w:sz w:val="22"/>
                <w:szCs w:val="22"/>
                <w:lang w:eastAsia="en-US"/>
              </w:rPr>
              <w:t>В том числе</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0" w:type="auto"/>
          </w:tcPr>
          <w:p w:rsidR="002F1578" w:rsidRPr="0026457F" w:rsidRDefault="002F1578" w:rsidP="00057DBB">
            <w:pPr>
              <w:rPr>
                <w:lang w:eastAsia="en-US"/>
              </w:rPr>
            </w:pPr>
            <w:r w:rsidRPr="0026457F">
              <w:rPr>
                <w:sz w:val="22"/>
                <w:szCs w:val="22"/>
                <w:lang w:eastAsia="en-US"/>
              </w:rPr>
              <w:t>убыло</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144,2  </w:t>
            </w:r>
          </w:p>
        </w:tc>
        <w:tc>
          <w:tcPr>
            <w:tcW w:w="0" w:type="auto"/>
          </w:tcPr>
          <w:p w:rsidR="002F1578" w:rsidRPr="0026457F" w:rsidRDefault="002F1578" w:rsidP="00057DBB">
            <w:pPr>
              <w:rPr>
                <w:lang w:eastAsia="en-US"/>
              </w:rPr>
            </w:pPr>
            <w:r w:rsidRPr="0026457F">
              <w:rPr>
                <w:sz w:val="22"/>
                <w:szCs w:val="22"/>
                <w:lang w:eastAsia="en-US"/>
              </w:rPr>
              <w:t>– 0,8</w:t>
            </w:r>
          </w:p>
        </w:tc>
        <w:tc>
          <w:tcPr>
            <w:tcW w:w="0" w:type="auto"/>
          </w:tcPr>
          <w:p w:rsidR="002F1578" w:rsidRPr="0026457F" w:rsidRDefault="002F1578" w:rsidP="00057DBB">
            <w:pPr>
              <w:rPr>
                <w:lang w:eastAsia="en-US"/>
              </w:rPr>
            </w:pPr>
            <w:r w:rsidRPr="0026457F">
              <w:rPr>
                <w:sz w:val="22"/>
                <w:szCs w:val="22"/>
                <w:lang w:eastAsia="en-US"/>
              </w:rPr>
              <w:t>1,46</w:t>
            </w:r>
          </w:p>
        </w:tc>
        <w:tc>
          <w:tcPr>
            <w:tcW w:w="0" w:type="auto"/>
          </w:tcPr>
          <w:p w:rsidR="002F1578" w:rsidRPr="0026457F" w:rsidRDefault="002F1578" w:rsidP="00057DBB">
            <w:pPr>
              <w:rPr>
                <w:lang w:eastAsia="en-US"/>
              </w:rPr>
            </w:pPr>
            <w:r w:rsidRPr="0026457F">
              <w:rPr>
                <w:sz w:val="22"/>
                <w:szCs w:val="22"/>
                <w:lang w:eastAsia="en-US"/>
              </w:rPr>
              <w:t>2,3</w:t>
            </w:r>
          </w:p>
        </w:tc>
      </w:tr>
    </w:tbl>
    <w:p w:rsidR="002F1578" w:rsidRPr="00432037" w:rsidRDefault="002F1578" w:rsidP="00057DBB">
      <w:pPr>
        <w:shd w:val="clear" w:color="auto" w:fill="FFFFFF"/>
        <w:tabs>
          <w:tab w:val="left" w:pos="142"/>
        </w:tabs>
        <w:rPr>
          <w:color w:val="424242"/>
        </w:rPr>
      </w:pPr>
    </w:p>
    <w:p w:rsidR="002F1578" w:rsidRPr="00432037" w:rsidRDefault="002F1578" w:rsidP="009C1CD6">
      <w:pPr>
        <w:shd w:val="clear" w:color="auto" w:fill="FFFFFF"/>
        <w:tabs>
          <w:tab w:val="left" w:pos="142"/>
        </w:tabs>
        <w:jc w:val="both"/>
        <w:rPr>
          <w:color w:val="424242"/>
        </w:rPr>
      </w:pPr>
      <w:r w:rsidRPr="00432037">
        <w:rPr>
          <w:color w:val="424242"/>
        </w:rPr>
        <w:t>1.На основании данных таблицы 1 рассчитать общие коэффициенты рождаемости и смертности.</w:t>
      </w:r>
    </w:p>
    <w:p w:rsidR="002F1578" w:rsidRPr="00432037" w:rsidRDefault="002F1578" w:rsidP="009C1CD6">
      <w:pPr>
        <w:shd w:val="clear" w:color="auto" w:fill="FFFFFF"/>
        <w:tabs>
          <w:tab w:val="left" w:pos="142"/>
        </w:tabs>
        <w:jc w:val="both"/>
        <w:rPr>
          <w:color w:val="424242"/>
        </w:rPr>
      </w:pPr>
      <w:r w:rsidRPr="00432037">
        <w:rPr>
          <w:color w:val="424242"/>
        </w:rPr>
        <w:t>2.Рассчитать темпы роста и прироста за период с 2000 гг. с учетом того, что численность населения на 2020 г. составила 145 млн. человек, а убыль населения по сравнению с 2000 г. составила 1,8 млн. человек.</w:t>
      </w:r>
    </w:p>
    <w:p w:rsidR="002F1578" w:rsidRPr="00432037" w:rsidRDefault="002F1578" w:rsidP="009C1CD6">
      <w:pPr>
        <w:shd w:val="clear" w:color="auto" w:fill="FFFFFF"/>
        <w:tabs>
          <w:tab w:val="left" w:pos="142"/>
        </w:tabs>
        <w:jc w:val="both"/>
        <w:rPr>
          <w:color w:val="424242"/>
        </w:rPr>
      </w:pPr>
      <w:r w:rsidRPr="00432037">
        <w:rPr>
          <w:color w:val="424242"/>
        </w:rPr>
        <w:t>3.Какой будет численность населения региона через 20 лет, если в начале периода она составляла 3 868 тыс. чел., а коэффициент общего прироста = (–) 0,003?</w:t>
      </w:r>
    </w:p>
    <w:p w:rsidR="002F1578" w:rsidRPr="00057DBB" w:rsidRDefault="002F1578" w:rsidP="009C1CD6">
      <w:pPr>
        <w:shd w:val="clear" w:color="auto" w:fill="FFFFFF"/>
        <w:tabs>
          <w:tab w:val="left" w:pos="142"/>
        </w:tabs>
        <w:jc w:val="both"/>
        <w:rPr>
          <w:color w:val="424242"/>
        </w:rPr>
      </w:pPr>
      <w:r w:rsidRPr="00432037">
        <w:rPr>
          <w:color w:val="424242"/>
        </w:rPr>
        <w:t>4.По произведенным расчетам составить выводы.</w:t>
      </w:r>
    </w:p>
    <w:p w:rsidR="002F1578" w:rsidRPr="008949F7" w:rsidRDefault="002F1578" w:rsidP="009C1CD6">
      <w:pPr>
        <w:widowControl w:val="0"/>
        <w:autoSpaceDE w:val="0"/>
        <w:autoSpaceDN w:val="0"/>
        <w:adjustRightInd w:val="0"/>
        <w:ind w:firstLine="709"/>
        <w:jc w:val="both"/>
        <w:rPr>
          <w:b/>
        </w:rPr>
      </w:pPr>
    </w:p>
    <w:p w:rsidR="002F1578" w:rsidRPr="008949F7" w:rsidRDefault="002F1578" w:rsidP="009C1CD6">
      <w:pPr>
        <w:widowControl w:val="0"/>
        <w:autoSpaceDE w:val="0"/>
        <w:autoSpaceDN w:val="0"/>
        <w:adjustRightInd w:val="0"/>
        <w:ind w:firstLine="709"/>
        <w:jc w:val="both"/>
        <w:rPr>
          <w:b/>
        </w:rPr>
      </w:pPr>
    </w:p>
    <w:p w:rsidR="002F1578" w:rsidRPr="00FB1D08" w:rsidRDefault="002F1578" w:rsidP="009C1CD6">
      <w:pPr>
        <w:widowControl w:val="0"/>
        <w:autoSpaceDE w:val="0"/>
        <w:autoSpaceDN w:val="0"/>
        <w:adjustRightInd w:val="0"/>
        <w:ind w:firstLine="142"/>
        <w:jc w:val="both"/>
        <w:rPr>
          <w:b/>
        </w:rPr>
      </w:pPr>
      <w:r w:rsidRPr="00FB1D08">
        <w:rPr>
          <w:b/>
        </w:rPr>
        <w:t>Тема 6. Стратегическое планирование социально-демографического развития в федеральных округах и регионах</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ind w:firstLine="142"/>
        <w:jc w:val="both"/>
        <w:rPr>
          <w:bCs/>
          <w:i/>
          <w:lang w:eastAsia="en-US"/>
        </w:rPr>
      </w:pPr>
      <w:r w:rsidRPr="00FB1D08">
        <w:rPr>
          <w:bCs/>
          <w:i/>
          <w:lang w:eastAsia="en-US"/>
        </w:rPr>
        <w:t>Вопросы к занятию</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widowControl w:val="0"/>
        <w:tabs>
          <w:tab w:val="left" w:pos="1300"/>
        </w:tabs>
        <w:ind w:firstLine="142"/>
        <w:rPr>
          <w:color w:val="000000"/>
        </w:rPr>
      </w:pPr>
      <w:r w:rsidRPr="00FB1D08">
        <w:rPr>
          <w:color w:val="000000"/>
        </w:rPr>
        <w:t>1.Ключевые вопросы стратегического планирования экономического развития.</w:t>
      </w:r>
    </w:p>
    <w:p w:rsidR="002F1578" w:rsidRPr="00FB1D08" w:rsidRDefault="002F1578" w:rsidP="009C1CD6">
      <w:pPr>
        <w:widowControl w:val="0"/>
        <w:tabs>
          <w:tab w:val="left" w:pos="1300"/>
        </w:tabs>
        <w:ind w:firstLine="142"/>
        <w:rPr>
          <w:color w:val="000000"/>
        </w:rPr>
      </w:pPr>
      <w:r w:rsidRPr="00FB1D08">
        <w:rPr>
          <w:color w:val="000000"/>
        </w:rPr>
        <w:t>2.Типовой макет программы стратегического развития региона.</w:t>
      </w:r>
    </w:p>
    <w:p w:rsidR="002F1578" w:rsidRPr="00FB1D08" w:rsidRDefault="002F1578" w:rsidP="009C1CD6">
      <w:pPr>
        <w:ind w:firstLine="142"/>
        <w:jc w:val="both"/>
        <w:rPr>
          <w:color w:val="000000"/>
        </w:rPr>
      </w:pPr>
      <w:r w:rsidRPr="00FB1D08">
        <w:rPr>
          <w:color w:val="000000"/>
        </w:rPr>
        <w:t xml:space="preserve"> 3. Госпрограммы социально-демографического развития федеральных округов</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4.Охарактеризовать межрегиональные связи в современной России.</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5. Территориальные пропорции развития экономики российских регионов.</w:t>
      </w:r>
    </w:p>
    <w:p w:rsidR="002F1578" w:rsidRPr="00FB1D08" w:rsidRDefault="002F1578" w:rsidP="009C1CD6">
      <w:pPr>
        <w:ind w:firstLine="142"/>
        <w:jc w:val="both"/>
        <w:rPr>
          <w:i/>
        </w:rPr>
      </w:pPr>
    </w:p>
    <w:p w:rsidR="002F1578" w:rsidRPr="00FB1D08" w:rsidRDefault="002F1578" w:rsidP="009C1CD6">
      <w:pPr>
        <w:widowControl w:val="0"/>
        <w:ind w:firstLine="142"/>
        <w:jc w:val="both"/>
        <w:rPr>
          <w:color w:val="000000"/>
        </w:rPr>
      </w:pPr>
      <w:r w:rsidRPr="00FB1D08">
        <w:rPr>
          <w:b/>
          <w:bCs/>
          <w:color w:val="000000"/>
        </w:rPr>
        <w:t>Практические задания</w:t>
      </w:r>
    </w:p>
    <w:p w:rsidR="002F1578" w:rsidRPr="00FB1D08" w:rsidRDefault="002F1578" w:rsidP="009C1CD6">
      <w:pPr>
        <w:widowControl w:val="0"/>
        <w:ind w:firstLine="142"/>
        <w:jc w:val="both"/>
        <w:rPr>
          <w:color w:val="000000"/>
        </w:rPr>
      </w:pPr>
      <w:r w:rsidRPr="00FB1D08">
        <w:rPr>
          <w:b/>
          <w:bCs/>
          <w:color w:val="000000"/>
        </w:rPr>
        <w:t>Задание 1.</w:t>
      </w:r>
    </w:p>
    <w:p w:rsidR="002F1578" w:rsidRPr="00FB1D08" w:rsidRDefault="002F1578" w:rsidP="009C1CD6">
      <w:pPr>
        <w:widowControl w:val="0"/>
        <w:ind w:firstLine="142"/>
        <w:jc w:val="both"/>
        <w:rPr>
          <w:color w:val="000000"/>
        </w:rPr>
      </w:pPr>
      <w:r w:rsidRPr="00FB1D08">
        <w:rPr>
          <w:color w:val="000000"/>
        </w:rPr>
        <w:t>Проанализируйте государственную программу «Развитие Московской области на 2015-2020 гг.».</w:t>
      </w:r>
    </w:p>
    <w:p w:rsidR="002F1578" w:rsidRPr="00FB1D08" w:rsidRDefault="002F1578" w:rsidP="009C1CD6">
      <w:pPr>
        <w:widowControl w:val="0"/>
        <w:ind w:firstLine="142"/>
        <w:jc w:val="both"/>
        <w:rPr>
          <w:color w:val="000000"/>
        </w:rPr>
      </w:pPr>
      <w:r w:rsidRPr="00FB1D08">
        <w:rPr>
          <w:color w:val="000000"/>
        </w:rPr>
        <w:t>Вопросы:</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Подготовьте сообщение о содержании программы для выступления на семи</w:t>
      </w:r>
      <w:r w:rsidRPr="00FB1D08">
        <w:rPr>
          <w:color w:val="000000"/>
        </w:rPr>
        <w:softHyphen/>
        <w:t>нарском занятии. Выступление необходимо сопроводить качественным де</w:t>
      </w:r>
      <w:r w:rsidRPr="00FB1D08">
        <w:rPr>
          <w:color w:val="000000"/>
        </w:rPr>
        <w:softHyphen/>
        <w:t>монстрационным материалом (слайд-презентация).</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промышленности на ваш взгляд яв</w:t>
      </w:r>
      <w:r w:rsidRPr="00FB1D08">
        <w:rPr>
          <w:color w:val="000000"/>
        </w:rPr>
        <w:softHyphen/>
        <w:t>ляются более эффективными?</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необходимо внедрить для развития промышленного комплекса области? Обоснуйте свое мнение.</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Опишите механизм реализации программы.</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Охарактеризуйте ожидаемые результаты от реализации программы.</w:t>
      </w:r>
    </w:p>
    <w:p w:rsidR="002F1578" w:rsidRPr="00FB1D08" w:rsidRDefault="002F1578" w:rsidP="009C1CD6">
      <w:pPr>
        <w:widowControl w:val="0"/>
        <w:ind w:firstLine="142"/>
        <w:rPr>
          <w:color w:val="000000"/>
        </w:rPr>
      </w:pPr>
      <w:r w:rsidRPr="00FB1D08">
        <w:rPr>
          <w:b/>
          <w:bCs/>
          <w:color w:val="000000"/>
        </w:rPr>
        <w:t>Задание 2.</w:t>
      </w:r>
    </w:p>
    <w:p w:rsidR="002F1578" w:rsidRPr="00FB1D08" w:rsidRDefault="002F1578" w:rsidP="009C1CD6">
      <w:pPr>
        <w:widowControl w:val="0"/>
        <w:ind w:firstLine="142"/>
        <w:jc w:val="both"/>
        <w:rPr>
          <w:color w:val="000000"/>
        </w:rPr>
      </w:pPr>
      <w:r w:rsidRPr="00FB1D08">
        <w:rPr>
          <w:color w:val="000000"/>
        </w:rPr>
        <w:t>Нарисуйте схему процесса разработки социально-экономической про</w:t>
      </w:r>
      <w:r w:rsidRPr="00FB1D08">
        <w:rPr>
          <w:color w:val="000000"/>
        </w:rPr>
        <w:softHyphen/>
        <w:t>граммы (этапы разработки). Разработайте техническое задание на проектирова</w:t>
      </w:r>
      <w:r w:rsidRPr="00FB1D08">
        <w:rPr>
          <w:color w:val="000000"/>
        </w:rPr>
        <w:softHyphen/>
        <w:t>ние программы.</w:t>
      </w:r>
    </w:p>
    <w:p w:rsidR="002F1578" w:rsidRPr="00FB1D08" w:rsidRDefault="002F1578" w:rsidP="009C1CD6">
      <w:pPr>
        <w:widowControl w:val="0"/>
        <w:ind w:firstLine="142"/>
        <w:rPr>
          <w:color w:val="000000"/>
        </w:rPr>
      </w:pPr>
      <w:r w:rsidRPr="00FB1D08">
        <w:rPr>
          <w:b/>
          <w:bCs/>
          <w:color w:val="000000"/>
        </w:rPr>
        <w:t>Задание 3.</w:t>
      </w:r>
    </w:p>
    <w:p w:rsidR="002F1578" w:rsidRPr="00FB1D08" w:rsidRDefault="002F1578" w:rsidP="009C1CD6">
      <w:pPr>
        <w:widowControl w:val="0"/>
        <w:ind w:firstLine="142"/>
        <w:rPr>
          <w:color w:val="000000"/>
        </w:rPr>
      </w:pPr>
      <w:r w:rsidRPr="00FB1D08">
        <w:rPr>
          <w:color w:val="000000"/>
        </w:rPr>
        <w:t>Разработайте программу по решению конкретной проблемы. В разраба</w:t>
      </w:r>
      <w:r w:rsidRPr="00FB1D08">
        <w:rPr>
          <w:color w:val="000000"/>
        </w:rPr>
        <w:softHyphen/>
        <w:t>тываемой программе необходимо отразить следующее:</w:t>
      </w:r>
    </w:p>
    <w:p w:rsidR="002F1578" w:rsidRPr="00FB1D08" w:rsidRDefault="002F1578" w:rsidP="009C1CD6">
      <w:pPr>
        <w:widowControl w:val="0"/>
        <w:ind w:firstLine="142"/>
        <w:rPr>
          <w:color w:val="000000"/>
        </w:rPr>
      </w:pPr>
      <w:r w:rsidRPr="00FB1D08">
        <w:rPr>
          <w:color w:val="000000"/>
        </w:rPr>
        <w:t>- содержание проблемы и обоснование необходимости программы как сред</w:t>
      </w:r>
      <w:r w:rsidRPr="00FB1D08">
        <w:rPr>
          <w:color w:val="000000"/>
        </w:rPr>
        <w:softHyphen/>
        <w:t>ства решения проблемы.</w:t>
      </w:r>
    </w:p>
    <w:p w:rsidR="002F1578" w:rsidRPr="00FB1D08" w:rsidRDefault="002F1578" w:rsidP="009C1CD6">
      <w:pPr>
        <w:widowControl w:val="0"/>
        <w:ind w:firstLine="142"/>
        <w:rPr>
          <w:color w:val="000000"/>
        </w:rPr>
      </w:pPr>
      <w:r w:rsidRPr="00FB1D08">
        <w:rPr>
          <w:color w:val="000000"/>
        </w:rPr>
        <w:t>- цели и задачи программы;</w:t>
      </w:r>
    </w:p>
    <w:p w:rsidR="002F1578" w:rsidRPr="00FB1D08" w:rsidRDefault="002F1578" w:rsidP="009C1CD6">
      <w:pPr>
        <w:widowControl w:val="0"/>
        <w:ind w:firstLine="142"/>
        <w:rPr>
          <w:color w:val="000000"/>
        </w:rPr>
      </w:pPr>
      <w:r w:rsidRPr="00FB1D08">
        <w:rPr>
          <w:color w:val="000000"/>
        </w:rPr>
        <w:t>- индикаторы достижения целей;</w:t>
      </w:r>
    </w:p>
    <w:p w:rsidR="002F1578" w:rsidRPr="00FB1D08" w:rsidRDefault="002F1578" w:rsidP="009C1CD6">
      <w:pPr>
        <w:widowControl w:val="0"/>
        <w:ind w:firstLine="142"/>
        <w:rPr>
          <w:color w:val="000000"/>
        </w:rPr>
      </w:pPr>
      <w:r w:rsidRPr="00FB1D08">
        <w:rPr>
          <w:color w:val="000000"/>
        </w:rPr>
        <w:t>- план финансового обеспечения программы;</w:t>
      </w:r>
    </w:p>
    <w:p w:rsidR="002F1578" w:rsidRPr="00FB1D08" w:rsidRDefault="002F1578" w:rsidP="009C1CD6">
      <w:pPr>
        <w:widowControl w:val="0"/>
        <w:ind w:firstLine="142"/>
        <w:rPr>
          <w:color w:val="000000"/>
        </w:rPr>
      </w:pPr>
      <w:r w:rsidRPr="00FB1D08">
        <w:rPr>
          <w:color w:val="000000"/>
        </w:rPr>
        <w:t>- оценка в предлагаемой программе соотношения планируемого результата и затрачиваемых ресурсов;</w:t>
      </w:r>
    </w:p>
    <w:p w:rsidR="002F1578" w:rsidRPr="00FB1D08" w:rsidRDefault="002F1578" w:rsidP="009C1CD6">
      <w:pPr>
        <w:widowControl w:val="0"/>
        <w:ind w:firstLine="142"/>
        <w:rPr>
          <w:color w:val="000000"/>
        </w:rPr>
      </w:pPr>
      <w:r w:rsidRPr="00FB1D08">
        <w:rPr>
          <w:color w:val="000000"/>
        </w:rPr>
        <w:t>- план реализации программы, включающий описание конкретных мероприя</w:t>
      </w:r>
      <w:r w:rsidRPr="00FB1D08">
        <w:rPr>
          <w:color w:val="000000"/>
        </w:rPr>
        <w:softHyphen/>
        <w:t>тий;</w:t>
      </w:r>
    </w:p>
    <w:p w:rsidR="002F1578" w:rsidRPr="00FB1D08" w:rsidRDefault="002F1578" w:rsidP="009C1CD6">
      <w:pPr>
        <w:widowControl w:val="0"/>
        <w:ind w:firstLine="142"/>
        <w:rPr>
          <w:color w:val="000000"/>
        </w:rPr>
      </w:pPr>
      <w:r w:rsidRPr="00FB1D08">
        <w:rPr>
          <w:color w:val="000000"/>
        </w:rPr>
        <w:t>- описание рисков реализации социально-экономической программы;</w:t>
      </w:r>
    </w:p>
    <w:p w:rsidR="002F1578" w:rsidRPr="00FB1D08" w:rsidRDefault="002F1578" w:rsidP="009C1CD6">
      <w:pPr>
        <w:widowControl w:val="0"/>
        <w:ind w:firstLine="142"/>
        <w:rPr>
          <w:color w:val="000000"/>
        </w:rPr>
      </w:pPr>
      <w:r w:rsidRPr="00FB1D08">
        <w:rPr>
          <w:color w:val="000000"/>
        </w:rPr>
        <w:t>- процедура контроля над реализацией предлагаемой программы;</w:t>
      </w:r>
    </w:p>
    <w:p w:rsidR="002F1578" w:rsidRPr="00FB1D08" w:rsidRDefault="002F1578" w:rsidP="009C1CD6">
      <w:pPr>
        <w:widowControl w:val="0"/>
        <w:ind w:firstLine="142"/>
        <w:rPr>
          <w:color w:val="000000"/>
        </w:rPr>
      </w:pPr>
      <w:r w:rsidRPr="00FB1D08">
        <w:rPr>
          <w:color w:val="000000"/>
        </w:rPr>
        <w:t>- оценка социально-экономической эффективности предлагаемой программы.</w:t>
      </w:r>
    </w:p>
    <w:p w:rsidR="002F1578" w:rsidRPr="00FB1D08" w:rsidRDefault="002F1578" w:rsidP="009C1CD6">
      <w:pPr>
        <w:widowControl w:val="0"/>
        <w:ind w:firstLine="142"/>
        <w:rPr>
          <w:color w:val="000000"/>
        </w:rPr>
      </w:pPr>
    </w:p>
    <w:p w:rsidR="002F1578" w:rsidRPr="00FB1D08" w:rsidRDefault="002F1578" w:rsidP="009C1CD6">
      <w:pPr>
        <w:widowControl w:val="0"/>
        <w:ind w:firstLine="142"/>
        <w:rPr>
          <w:color w:val="000000"/>
        </w:rPr>
      </w:pPr>
      <w:r w:rsidRPr="008851F0">
        <w:rPr>
          <w:b/>
          <w:color w:val="000000"/>
        </w:rPr>
        <w:t>Наименования программ для разработки</w:t>
      </w:r>
      <w:r w:rsidRPr="00FB1D08">
        <w:rPr>
          <w:color w:val="000000"/>
        </w:rPr>
        <w:t>:</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образования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здравоохранения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культуры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промышленности и инноваций.</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предпринимательства и туризма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физической культуры, спорта и молодежной политики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Социальная поддержка граждан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Содействие занятости населения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транспортной системы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энергетики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внешнеэкономической деятельности Московской области.</w:t>
      </w:r>
    </w:p>
    <w:p w:rsidR="002F1578" w:rsidRPr="00FB1D08" w:rsidRDefault="002F1578" w:rsidP="009C1CD6">
      <w:pPr>
        <w:ind w:firstLine="142"/>
        <w:jc w:val="both"/>
        <w:rPr>
          <w:i/>
        </w:rPr>
      </w:pPr>
    </w:p>
    <w:p w:rsidR="002F1578" w:rsidRPr="008851F0" w:rsidRDefault="002F1578" w:rsidP="009C1CD6">
      <w:pPr>
        <w:ind w:firstLine="142"/>
        <w:jc w:val="both"/>
        <w:rPr>
          <w:b/>
          <w:i/>
        </w:rPr>
      </w:pPr>
      <w:r w:rsidRPr="008851F0">
        <w:rPr>
          <w:b/>
          <w:i/>
        </w:rPr>
        <w:t>Практическое задание</w:t>
      </w:r>
    </w:p>
    <w:p w:rsidR="002F1578" w:rsidRPr="00FB1D08" w:rsidRDefault="002F1578" w:rsidP="009C1CD6">
      <w:pPr>
        <w:ind w:firstLine="142"/>
        <w:jc w:val="both"/>
        <w:rPr>
          <w:i/>
        </w:rPr>
      </w:pPr>
    </w:p>
    <w:p w:rsidR="002F1578" w:rsidRDefault="002F1578" w:rsidP="009C1CD6">
      <w:pPr>
        <w:tabs>
          <w:tab w:val="left" w:pos="142"/>
        </w:tabs>
        <w:ind w:firstLine="142"/>
        <w:jc w:val="both"/>
      </w:pPr>
      <w:r w:rsidRPr="00FB1D08">
        <w:t>№ 1. Подготовить небольшое исследование по одной из следующей проблематике:</w:t>
      </w:r>
    </w:p>
    <w:p w:rsidR="002F1578" w:rsidRPr="00FB1D08" w:rsidRDefault="002F1578" w:rsidP="009C1CD6">
      <w:pPr>
        <w:tabs>
          <w:tab w:val="left" w:pos="142"/>
        </w:tabs>
        <w:ind w:firstLine="142"/>
        <w:jc w:val="both"/>
      </w:pPr>
    </w:p>
    <w:p w:rsidR="002F1578" w:rsidRPr="00FB1D08" w:rsidRDefault="002F1578" w:rsidP="009C1CD6">
      <w:pPr>
        <w:tabs>
          <w:tab w:val="left" w:pos="142"/>
          <w:tab w:val="left" w:pos="284"/>
        </w:tabs>
        <w:ind w:firstLine="142"/>
        <w:jc w:val="both"/>
      </w:pPr>
      <w:r w:rsidRPr="00FB1D08">
        <w:t>1.</w:t>
      </w:r>
      <w:r w:rsidRPr="00FB1D08">
        <w:tab/>
        <w:t>Конкурентоспособность региональной экономики в России на современном этапе</w:t>
      </w:r>
    </w:p>
    <w:p w:rsidR="002F1578" w:rsidRPr="00FB1D08" w:rsidRDefault="002F1578" w:rsidP="009C1CD6">
      <w:pPr>
        <w:tabs>
          <w:tab w:val="left" w:pos="142"/>
          <w:tab w:val="left" w:pos="284"/>
        </w:tabs>
        <w:ind w:firstLine="142"/>
        <w:jc w:val="both"/>
      </w:pPr>
      <w:r w:rsidRPr="00FB1D08">
        <w:t>2.</w:t>
      </w:r>
      <w:r w:rsidRPr="00FB1D08">
        <w:tab/>
        <w:t>Проблемы развития конкуренции на региональном уровне</w:t>
      </w:r>
    </w:p>
    <w:p w:rsidR="002F1578" w:rsidRPr="00FB1D08" w:rsidRDefault="002F1578" w:rsidP="009C1CD6">
      <w:pPr>
        <w:tabs>
          <w:tab w:val="left" w:pos="142"/>
          <w:tab w:val="left" w:pos="284"/>
        </w:tabs>
        <w:ind w:firstLine="142"/>
        <w:jc w:val="both"/>
      </w:pPr>
      <w:r w:rsidRPr="00FB1D08">
        <w:t>3.</w:t>
      </w:r>
      <w:r w:rsidRPr="00FB1D08">
        <w:tab/>
        <w:t>Резервы повышения производительности труда в регионах России</w:t>
      </w:r>
    </w:p>
    <w:p w:rsidR="002F1578" w:rsidRPr="00FB1D08" w:rsidRDefault="002F1578" w:rsidP="009C1CD6">
      <w:pPr>
        <w:tabs>
          <w:tab w:val="left" w:pos="142"/>
          <w:tab w:val="left" w:pos="284"/>
        </w:tabs>
        <w:ind w:firstLine="142"/>
        <w:jc w:val="both"/>
      </w:pPr>
      <w:r w:rsidRPr="00FB1D08">
        <w:t>4.</w:t>
      </w:r>
      <w:r w:rsidRPr="00FB1D08">
        <w:tab/>
        <w:t xml:space="preserve">Проблемы </w:t>
      </w:r>
      <w:proofErr w:type="spellStart"/>
      <w:r w:rsidRPr="00FB1D08">
        <w:t>энергоэффективности</w:t>
      </w:r>
      <w:proofErr w:type="spellEnd"/>
      <w:r w:rsidRPr="00FB1D08">
        <w:t xml:space="preserve"> экономики в регионах России</w:t>
      </w:r>
    </w:p>
    <w:p w:rsidR="002F1578" w:rsidRDefault="002F1578" w:rsidP="009C1CD6">
      <w:pPr>
        <w:tabs>
          <w:tab w:val="left" w:pos="142"/>
          <w:tab w:val="left" w:pos="284"/>
        </w:tabs>
        <w:ind w:firstLine="142"/>
        <w:jc w:val="both"/>
      </w:pPr>
      <w:r w:rsidRPr="00FB1D08">
        <w:t>5.</w:t>
      </w:r>
      <w:r w:rsidRPr="00FB1D08">
        <w:tab/>
        <w:t>Межрегиональная конкуренция в России</w:t>
      </w:r>
    </w:p>
    <w:p w:rsidR="002F1578" w:rsidRDefault="002F1578" w:rsidP="009C1CD6">
      <w:pPr>
        <w:tabs>
          <w:tab w:val="left" w:pos="142"/>
          <w:tab w:val="left" w:pos="284"/>
        </w:tabs>
        <w:ind w:firstLine="142"/>
        <w:jc w:val="both"/>
      </w:pPr>
    </w:p>
    <w:p w:rsidR="002F1578" w:rsidRPr="00DC11F5" w:rsidRDefault="002F1578" w:rsidP="00F561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578" w:rsidRPr="000F0F00" w:rsidRDefault="002F1578" w:rsidP="00F561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578" w:rsidRPr="00DC11F5" w:rsidRDefault="002F1578" w:rsidP="00F56114">
      <w:pPr>
        <w:widowControl w:val="0"/>
        <w:autoSpaceDE w:val="0"/>
        <w:autoSpaceDN w:val="0"/>
        <w:adjustRightInd w:val="0"/>
        <w:ind w:firstLine="708"/>
        <w:rPr>
          <w:b/>
          <w:bCs/>
          <w:i/>
          <w:iCs/>
          <w:highlight w:val="white"/>
        </w:rPr>
      </w:pPr>
    </w:p>
    <w:p w:rsidR="002F1578" w:rsidRPr="00FB1D08" w:rsidRDefault="002F1578" w:rsidP="009C1CD6">
      <w:pPr>
        <w:widowControl w:val="0"/>
        <w:autoSpaceDE w:val="0"/>
        <w:autoSpaceDN w:val="0"/>
        <w:adjustRightInd w:val="0"/>
        <w:ind w:firstLine="142"/>
        <w:rPr>
          <w:b/>
          <w:bCs/>
          <w:i/>
          <w:iCs/>
        </w:rPr>
      </w:pPr>
    </w:p>
    <w:p w:rsidR="002F1578" w:rsidRPr="00FB1D08" w:rsidRDefault="002F1578" w:rsidP="009C1CD6">
      <w:pPr>
        <w:autoSpaceDE w:val="0"/>
        <w:autoSpaceDN w:val="0"/>
        <w:adjustRightInd w:val="0"/>
        <w:ind w:firstLine="142"/>
        <w:jc w:val="both"/>
        <w:rPr>
          <w:b/>
          <w:bCs/>
          <w:i/>
          <w:iCs/>
        </w:rPr>
      </w:pPr>
      <w:r w:rsidRPr="00FB1D08">
        <w:rPr>
          <w:b/>
          <w:bCs/>
          <w:i/>
          <w:iCs/>
        </w:rPr>
        <w:t>7.Перечень основной и дополнительной учебной литературы, необходимой для освоения дисциплины (модуля)</w:t>
      </w:r>
    </w:p>
    <w:p w:rsidR="002F1578" w:rsidRPr="00FB1D08" w:rsidRDefault="002F1578" w:rsidP="009C1CD6">
      <w:pPr>
        <w:autoSpaceDE w:val="0"/>
        <w:autoSpaceDN w:val="0"/>
        <w:adjustRightInd w:val="0"/>
        <w:ind w:firstLine="142"/>
        <w:jc w:val="both"/>
        <w:rPr>
          <w:b/>
          <w:bCs/>
          <w:i/>
          <w:iCs/>
        </w:rPr>
      </w:pPr>
    </w:p>
    <w:p w:rsidR="002F1578" w:rsidRPr="00FB1D08" w:rsidRDefault="002F1578" w:rsidP="009C1CD6">
      <w:pPr>
        <w:autoSpaceDE w:val="0"/>
        <w:autoSpaceDN w:val="0"/>
        <w:adjustRightInd w:val="0"/>
        <w:ind w:firstLine="142"/>
        <w:rPr>
          <w:b/>
          <w:iCs/>
        </w:rPr>
      </w:pPr>
      <w:r w:rsidRPr="00FB1D08">
        <w:rPr>
          <w:b/>
          <w:iCs/>
        </w:rPr>
        <w:t>7.1. Основная учебная литература:</w:t>
      </w:r>
    </w:p>
    <w:p w:rsidR="002F1578" w:rsidRPr="00FB1D08" w:rsidRDefault="002F1578" w:rsidP="009C1CD6">
      <w:pPr>
        <w:ind w:firstLine="142"/>
        <w:jc w:val="both"/>
        <w:rPr>
          <w:shd w:val="clear" w:color="auto" w:fill="FFFFFF"/>
          <w:lang w:eastAsia="en-US"/>
        </w:rPr>
      </w:pPr>
      <w:r w:rsidRPr="00FB1D08">
        <w:rPr>
          <w:color w:val="000000"/>
          <w:shd w:val="clear" w:color="auto" w:fill="FFFFFF"/>
          <w:lang w:eastAsia="en-US"/>
        </w:rPr>
        <w:t>1</w:t>
      </w:r>
      <w:r w:rsidRPr="00FB1D08">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FB1D08">
        <w:rPr>
          <w:shd w:val="clear" w:color="auto" w:fill="FFFFFF"/>
          <w:lang w:eastAsia="en-US"/>
        </w:rPr>
        <w:t>Выпряжкина</w:t>
      </w:r>
      <w:proofErr w:type="spellEnd"/>
      <w:r w:rsidRPr="00FB1D08">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8" w:history="1">
        <w:r w:rsidRPr="00FB1D08">
          <w:rPr>
            <w:shd w:val="clear" w:color="auto" w:fill="FFFFFF"/>
            <w:lang w:eastAsia="en-US"/>
          </w:rPr>
          <w:t>http://www.iprbookshop.ru/75356.htm</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Аббасов</w:t>
      </w:r>
      <w:proofErr w:type="spellEnd"/>
      <w:r w:rsidRPr="00FB1D08">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FB1D08">
        <w:rPr>
          <w:shd w:val="clear" w:color="auto" w:fill="FFFFFF"/>
          <w:lang w:eastAsia="en-US"/>
        </w:rPr>
        <w:t>наукоград</w:t>
      </w:r>
      <w:proofErr w:type="spellEnd"/>
      <w:r w:rsidRPr="00FB1D08">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9" w:history="1">
        <w:r w:rsidRPr="00FB1D08">
          <w:rPr>
            <w:shd w:val="clear" w:color="auto" w:fill="FFFFFF"/>
            <w:lang w:eastAsia="en-US"/>
          </w:rPr>
          <w:t>http://www.iprbookshop.ru</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3. </w:t>
      </w:r>
      <w:proofErr w:type="spellStart"/>
      <w:r w:rsidRPr="00FB1D08">
        <w:rPr>
          <w:shd w:val="clear" w:color="auto" w:fill="FFFFFF"/>
          <w:lang w:eastAsia="en-US"/>
        </w:rPr>
        <w:t>Бельды</w:t>
      </w:r>
      <w:proofErr w:type="spellEnd"/>
      <w:r w:rsidRPr="00FB1D08">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w:t>
      </w:r>
      <w:r>
        <w:rPr>
          <w:shd w:val="clear" w:color="auto" w:fill="FFFFFF"/>
          <w:lang w:eastAsia="en-US"/>
        </w:rPr>
        <w:t xml:space="preserve">; под редакцией Т. В. </w:t>
      </w:r>
      <w:proofErr w:type="spellStart"/>
      <w:r>
        <w:rPr>
          <w:shd w:val="clear" w:color="auto" w:fill="FFFFFF"/>
          <w:lang w:eastAsia="en-US"/>
        </w:rPr>
        <w:t>Железцова</w:t>
      </w:r>
      <w:proofErr w:type="spellEnd"/>
      <w:r w:rsidRPr="00FB1D08">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10" w:history="1">
        <w:r w:rsidRPr="00FB1D08">
          <w:rPr>
            <w:shd w:val="clear" w:color="auto" w:fill="FFFFFF"/>
            <w:lang w:eastAsia="en-US"/>
          </w:rPr>
          <w:t>http://www.iprbookshop.ru/51797.html</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w:t>
      </w:r>
    </w:p>
    <w:p w:rsidR="002F1578" w:rsidRPr="00FB1D08" w:rsidRDefault="002F1578" w:rsidP="009C1CD6">
      <w:pPr>
        <w:autoSpaceDE w:val="0"/>
        <w:autoSpaceDN w:val="0"/>
        <w:adjustRightInd w:val="0"/>
        <w:ind w:firstLine="142"/>
        <w:jc w:val="both"/>
        <w:rPr>
          <w:b/>
          <w:iCs/>
        </w:rPr>
      </w:pPr>
    </w:p>
    <w:p w:rsidR="002F1578" w:rsidRPr="00FB1D08" w:rsidRDefault="002F1578" w:rsidP="009C1CD6">
      <w:pPr>
        <w:pStyle w:val="a3"/>
        <w:numPr>
          <w:ilvl w:val="1"/>
          <w:numId w:val="13"/>
        </w:numPr>
        <w:ind w:left="0" w:firstLine="284"/>
        <w:rPr>
          <w:b/>
          <w:iCs/>
        </w:rPr>
      </w:pPr>
      <w:r w:rsidRPr="00FB1D08">
        <w:rPr>
          <w:b/>
          <w:iCs/>
        </w:rPr>
        <w:t>Дополнительная учебная литература:</w:t>
      </w:r>
    </w:p>
    <w:p w:rsidR="002F1578" w:rsidRPr="00FB1D08" w:rsidRDefault="002F1578" w:rsidP="009C1CD6">
      <w:pPr>
        <w:ind w:firstLine="284"/>
        <w:rPr>
          <w:b/>
          <w:iCs/>
        </w:rPr>
      </w:pPr>
    </w:p>
    <w:p w:rsidR="002F1578" w:rsidRPr="00FB1D08" w:rsidRDefault="002F1578" w:rsidP="009C1CD6">
      <w:pPr>
        <w:ind w:firstLine="284"/>
        <w:jc w:val="both"/>
        <w:rPr>
          <w:shd w:val="clear" w:color="auto" w:fill="FFFFFF"/>
          <w:lang w:eastAsia="en-US"/>
        </w:rPr>
      </w:pPr>
      <w:r w:rsidRPr="00FB1D08">
        <w:rPr>
          <w:shd w:val="clear" w:color="auto" w:fill="FFFFFF"/>
          <w:lang w:eastAsia="en-US"/>
        </w:rPr>
        <w:t>1. Авилова В.В. Регионы России. Инновационное развитие и модернизация системы социального управления: монография /</w:t>
      </w:r>
      <w:r>
        <w:rPr>
          <w:shd w:val="clear" w:color="auto" w:fill="FFFFFF"/>
          <w:lang w:eastAsia="en-US"/>
        </w:rPr>
        <w:t xml:space="preserve">; под редакцией Л. А. </w:t>
      </w:r>
      <w:proofErr w:type="spellStart"/>
      <w:r>
        <w:rPr>
          <w:shd w:val="clear" w:color="auto" w:fill="FFFFFF"/>
          <w:lang w:eastAsia="en-US"/>
        </w:rPr>
        <w:t>Бурганова</w:t>
      </w:r>
      <w:proofErr w:type="spellEnd"/>
      <w:r w:rsidRPr="00FB1D08">
        <w:rPr>
          <w:shd w:val="clear" w:color="auto" w:fill="FFFFFF"/>
          <w:lang w:eastAsia="en-US"/>
        </w:rPr>
        <w:t xml:space="preserve"> А. Р. Тузиков. — Казань: Казанский национальный исследовательский технологический университет, 2011. — 332 c. — ISBN 2227-8397. — Текст: электронный // Электронно-библиотечная система IPR BOOKS: [сайт]. — URL: http://www.iprbookshop.ru/63983.html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Вольчик</w:t>
      </w:r>
      <w:proofErr w:type="spellEnd"/>
      <w:r w:rsidRPr="00FB1D08">
        <w:rPr>
          <w:shd w:val="clear" w:color="auto" w:fill="FFFFFF"/>
          <w:lang w:eastAsia="en-US"/>
        </w:rPr>
        <w:t xml:space="preserve"> В.В. Идентификация институтов и организационных механизмов слияния вузов в контексте социально-экономического развития региона: монография /— Ростов-на-Дону, Таганрог: Издательство Южного федерального университета, 2019. — 166 c. — ISBN 978-5-9275-3365-7. — Текст: электронный // Электронно-библиотечная система IPR BOOKS: [сайт]. — URL: </w:t>
      </w:r>
      <w:hyperlink r:id="rId11" w:history="1">
        <w:r w:rsidRPr="00FB1D08">
          <w:rPr>
            <w:shd w:val="clear" w:color="auto" w:fill="FFFFFF"/>
            <w:lang w:eastAsia="en-US"/>
          </w:rPr>
          <w:t>http://www.iprbookshop.ru/100175.html</w:t>
        </w:r>
      </w:hyperlink>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3. Зайончковская Ж.А </w:t>
      </w:r>
      <w:r>
        <w:rPr>
          <w:shd w:val="clear" w:color="auto" w:fill="FFFFFF"/>
          <w:lang w:eastAsia="en-US"/>
        </w:rPr>
        <w:t>С</w:t>
      </w:r>
      <w:r w:rsidRPr="00FB1D08">
        <w:rPr>
          <w:shd w:val="clear" w:color="auto" w:fill="FFFFFF"/>
          <w:lang w:eastAsia="en-US"/>
        </w:rPr>
        <w:t xml:space="preserve">оциально-экономическое развитие стран региона Балтийского моря: материалы международной конференции. Светлогорск, 5-7 июня 2008 г. /; под редакцией Л. Л. Емельянова, Г. М. Федорова. — Калининград: Балтийский федеральный университет им. </w:t>
      </w:r>
      <w:proofErr w:type="spellStart"/>
      <w:r w:rsidRPr="00FB1D08">
        <w:rPr>
          <w:shd w:val="clear" w:color="auto" w:fill="FFFFFF"/>
          <w:lang w:eastAsia="en-US"/>
        </w:rPr>
        <w:t>Иммануила</w:t>
      </w:r>
      <w:proofErr w:type="spellEnd"/>
      <w:r w:rsidRPr="00FB1D08">
        <w:rPr>
          <w:shd w:val="clear" w:color="auto" w:fill="FFFFFF"/>
          <w:lang w:eastAsia="en-US"/>
        </w:rPr>
        <w:t xml:space="preserve"> Канта, 2008. — 366 c. — ISBN 978-5-88874-897-8. — Текст: электронный // Электронно-библиотечная система IPR BOOKS: [сайт]. — URL: http://www.iprbookshop.ru/7352.html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4. Ильичева, Л. Е. Стратегии социально-экономического развития регионов в ракурсе национальных целей и приоритетов: политический анализ: монография / Л. Е. Ильичева, А. В. Лапин. — Москва: Аспект Пресс, 2021. — 272 c. — ISBN 978-5-7567-1115-8. — Текст: электронный // Электронно-библиотечная система IPR BOOKS: [сайт]. — URL: http://www.iprbookshop.ru/104483.html </w:t>
      </w:r>
    </w:p>
    <w:p w:rsidR="002F1578" w:rsidRPr="00FB1D08" w:rsidRDefault="002F1578" w:rsidP="009C1CD6">
      <w:pPr>
        <w:ind w:firstLine="284"/>
        <w:jc w:val="both"/>
        <w:rPr>
          <w:lang w:eastAsia="en-US"/>
        </w:rPr>
      </w:pPr>
    </w:p>
    <w:p w:rsidR="002F1578" w:rsidRPr="00FB1D08" w:rsidRDefault="002F1578" w:rsidP="009C1CD6">
      <w:pPr>
        <w:tabs>
          <w:tab w:val="left" w:pos="284"/>
        </w:tabs>
        <w:autoSpaceDE w:val="0"/>
        <w:autoSpaceDN w:val="0"/>
        <w:adjustRightInd w:val="0"/>
        <w:ind w:firstLine="284"/>
        <w:rPr>
          <w:b/>
          <w:iCs/>
        </w:rPr>
      </w:pPr>
      <w:r w:rsidRPr="00FB1D08">
        <w:rPr>
          <w:b/>
          <w:iCs/>
        </w:rPr>
        <w:t>7.3. Периодические издания</w:t>
      </w:r>
    </w:p>
    <w:p w:rsidR="002F1578" w:rsidRPr="00B618F1" w:rsidRDefault="002F1578" w:rsidP="009C1CD6">
      <w:pPr>
        <w:tabs>
          <w:tab w:val="left" w:pos="284"/>
        </w:tabs>
        <w:autoSpaceDE w:val="0"/>
        <w:autoSpaceDN w:val="0"/>
        <w:adjustRightInd w:val="0"/>
        <w:ind w:firstLine="284"/>
        <w:rPr>
          <w:b/>
          <w:iCs/>
          <w:highlight w:val="lightGray"/>
        </w:rPr>
      </w:pPr>
    </w:p>
    <w:p w:rsidR="002F1578" w:rsidRPr="00FB1D08" w:rsidRDefault="002F1578" w:rsidP="009C1CD6">
      <w:pPr>
        <w:pStyle w:val="a3"/>
        <w:numPr>
          <w:ilvl w:val="0"/>
          <w:numId w:val="32"/>
        </w:numPr>
        <w:tabs>
          <w:tab w:val="left" w:pos="284"/>
        </w:tabs>
        <w:ind w:left="0" w:firstLine="284"/>
        <w:jc w:val="both"/>
      </w:pPr>
      <w:r w:rsidRPr="00FB1D08">
        <w:t>Вопросы экономики. ISSN 0042-8736</w:t>
      </w:r>
    </w:p>
    <w:p w:rsidR="002F1578" w:rsidRPr="00FB1D08" w:rsidRDefault="002F1578" w:rsidP="009C1CD6">
      <w:pPr>
        <w:pStyle w:val="a3"/>
        <w:numPr>
          <w:ilvl w:val="0"/>
          <w:numId w:val="32"/>
        </w:numPr>
        <w:tabs>
          <w:tab w:val="left" w:pos="284"/>
        </w:tabs>
        <w:ind w:left="0" w:firstLine="284"/>
        <w:jc w:val="both"/>
      </w:pPr>
      <w:r w:rsidRPr="00FB1D08">
        <w:t>Научный журнал "Экономические системы" ISSN 2309-2076</w:t>
      </w:r>
    </w:p>
    <w:p w:rsidR="002F1578" w:rsidRPr="00FB1D08" w:rsidRDefault="002F1578" w:rsidP="009C1CD6">
      <w:pPr>
        <w:pStyle w:val="a3"/>
        <w:numPr>
          <w:ilvl w:val="0"/>
          <w:numId w:val="32"/>
        </w:numPr>
        <w:tabs>
          <w:tab w:val="left" w:pos="284"/>
        </w:tabs>
        <w:ind w:left="0" w:firstLine="284"/>
        <w:jc w:val="both"/>
      </w:pPr>
      <w:r w:rsidRPr="00FB1D08">
        <w:t>Эффективное антикризисное управление ISSN 2078-8886 0.</w:t>
      </w:r>
    </w:p>
    <w:p w:rsidR="002F1578" w:rsidRPr="00FB1D08" w:rsidRDefault="002F1578" w:rsidP="009C1CD6">
      <w:pPr>
        <w:pStyle w:val="a3"/>
        <w:numPr>
          <w:ilvl w:val="0"/>
          <w:numId w:val="32"/>
        </w:numPr>
        <w:tabs>
          <w:tab w:val="left" w:pos="284"/>
        </w:tabs>
        <w:ind w:left="0" w:firstLine="284"/>
        <w:jc w:val="both"/>
      </w:pPr>
      <w:r w:rsidRPr="00FB1D08">
        <w:t>Экономика: теория и практика ISSN 2224-042X</w:t>
      </w:r>
    </w:p>
    <w:p w:rsidR="002F1578" w:rsidRPr="00FB1D08" w:rsidRDefault="002F1578" w:rsidP="009C1CD6">
      <w:pPr>
        <w:pStyle w:val="a3"/>
        <w:numPr>
          <w:ilvl w:val="0"/>
          <w:numId w:val="32"/>
        </w:numPr>
        <w:tabs>
          <w:tab w:val="left" w:pos="284"/>
        </w:tabs>
        <w:ind w:left="0" w:firstLine="284"/>
        <w:jc w:val="both"/>
      </w:pPr>
      <w:r w:rsidRPr="00FB1D08">
        <w:t xml:space="preserve">Газета «Коммерсант» www.kommersant.ru. </w:t>
      </w:r>
    </w:p>
    <w:p w:rsidR="002F1578" w:rsidRPr="00FB1D08" w:rsidRDefault="002F1578" w:rsidP="009C1CD6">
      <w:pPr>
        <w:pStyle w:val="a3"/>
        <w:numPr>
          <w:ilvl w:val="1"/>
          <w:numId w:val="32"/>
        </w:numPr>
        <w:tabs>
          <w:tab w:val="left" w:pos="284"/>
        </w:tabs>
        <w:ind w:left="0" w:firstLine="284"/>
        <w:jc w:val="both"/>
      </w:pPr>
      <w:r w:rsidRPr="00FB1D08">
        <w:t>6.Журнала «Российский экономический журнал» www.rej.guu.ru.</w:t>
      </w:r>
    </w:p>
    <w:p w:rsidR="002F1578" w:rsidRPr="00FB1D08" w:rsidRDefault="002F1578" w:rsidP="009C1CD6">
      <w:pPr>
        <w:tabs>
          <w:tab w:val="left" w:pos="284"/>
        </w:tabs>
        <w:autoSpaceDE w:val="0"/>
        <w:autoSpaceDN w:val="0"/>
        <w:adjustRightInd w:val="0"/>
        <w:ind w:firstLine="284"/>
        <w:rPr>
          <w:b/>
          <w:bCs/>
        </w:rPr>
      </w:pPr>
    </w:p>
    <w:p w:rsidR="002F1578" w:rsidRPr="00FB1D08" w:rsidRDefault="002F1578" w:rsidP="009C1CD6">
      <w:pPr>
        <w:autoSpaceDE w:val="0"/>
        <w:autoSpaceDN w:val="0"/>
        <w:adjustRightInd w:val="0"/>
        <w:ind w:firstLine="284"/>
        <w:jc w:val="both"/>
        <w:rPr>
          <w:b/>
          <w:bCs/>
          <w:i/>
          <w:iCs/>
        </w:rPr>
      </w:pPr>
      <w:r w:rsidRPr="00FB1D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1578" w:rsidRPr="00FB1D08" w:rsidRDefault="002F1578" w:rsidP="009C1CD6">
      <w:pPr>
        <w:widowControl w:val="0"/>
        <w:autoSpaceDE w:val="0"/>
        <w:autoSpaceDN w:val="0"/>
        <w:adjustRightInd w:val="0"/>
        <w:ind w:firstLine="284"/>
        <w:contextualSpacing/>
        <w:jc w:val="both"/>
      </w:pPr>
      <w:r w:rsidRPr="00FB1D08">
        <w:t xml:space="preserve">1. Интернет-браузер </w:t>
      </w:r>
      <w:proofErr w:type="spellStart"/>
      <w:r w:rsidRPr="00FB1D08">
        <w:t>InternetExplorer</w:t>
      </w:r>
      <w:proofErr w:type="spellEnd"/>
      <w:r w:rsidRPr="00FB1D08">
        <w:t xml:space="preserve"> (или любой другой). </w:t>
      </w:r>
    </w:p>
    <w:p w:rsidR="002F1578" w:rsidRPr="00FB1D08" w:rsidRDefault="002F1578" w:rsidP="009C1CD6">
      <w:pPr>
        <w:widowControl w:val="0"/>
        <w:autoSpaceDE w:val="0"/>
        <w:autoSpaceDN w:val="0"/>
        <w:adjustRightInd w:val="0"/>
        <w:ind w:firstLine="284"/>
        <w:contextualSpacing/>
        <w:jc w:val="both"/>
      </w:pPr>
      <w:r w:rsidRPr="00FB1D08">
        <w:t>2.Электронная библиотечная система IPRbookswww.iprbookshop.ru</w:t>
      </w:r>
    </w:p>
    <w:p w:rsidR="002F1578" w:rsidRPr="00FB1D08" w:rsidRDefault="002F1578" w:rsidP="009C1CD6">
      <w:pPr>
        <w:widowControl w:val="0"/>
        <w:autoSpaceDE w:val="0"/>
        <w:autoSpaceDN w:val="0"/>
        <w:adjustRightInd w:val="0"/>
        <w:ind w:firstLine="284"/>
        <w:contextualSpacing/>
        <w:jc w:val="both"/>
      </w:pPr>
      <w:r w:rsidRPr="00FB1D08">
        <w:t>3. www.zipsites.ru – бесплатная электронная Интернет библиотека.</w:t>
      </w:r>
    </w:p>
    <w:p w:rsidR="002F1578" w:rsidRPr="00FB1D08" w:rsidRDefault="002F1578" w:rsidP="009C1CD6">
      <w:pPr>
        <w:widowControl w:val="0"/>
        <w:autoSpaceDE w:val="0"/>
        <w:autoSpaceDN w:val="0"/>
        <w:adjustRightInd w:val="0"/>
        <w:ind w:firstLine="284"/>
        <w:contextualSpacing/>
        <w:jc w:val="both"/>
      </w:pPr>
      <w:r w:rsidRPr="00FB1D08">
        <w:t xml:space="preserve">4. www.elibraru.ru – бесплатная электронная Интернет библиотека. </w:t>
      </w:r>
    </w:p>
    <w:p w:rsidR="002F1578" w:rsidRPr="00FB1D08" w:rsidRDefault="002F1578" w:rsidP="009C1CD6">
      <w:pPr>
        <w:widowControl w:val="0"/>
        <w:autoSpaceDE w:val="0"/>
        <w:autoSpaceDN w:val="0"/>
        <w:adjustRightInd w:val="0"/>
        <w:ind w:firstLine="284"/>
        <w:contextualSpacing/>
        <w:jc w:val="both"/>
      </w:pPr>
      <w:r w:rsidRPr="00FB1D08">
        <w:t>5. www.big.libraru.info – большая электронная библиотека.</w:t>
      </w:r>
    </w:p>
    <w:p w:rsidR="002F1578" w:rsidRPr="00FB1D08" w:rsidRDefault="002F1578" w:rsidP="009C1CD6">
      <w:pPr>
        <w:autoSpaceDE w:val="0"/>
        <w:autoSpaceDN w:val="0"/>
        <w:adjustRightInd w:val="0"/>
        <w:ind w:firstLine="284"/>
        <w:rPr>
          <w:b/>
          <w:bCs/>
          <w:i/>
          <w:iCs/>
        </w:rPr>
      </w:pP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Методические указания для обучающихся по освоению дисциплины (модуля)</w:t>
      </w:r>
    </w:p>
    <w:p w:rsidR="002F1578" w:rsidRPr="00FB1D08" w:rsidRDefault="002F1578" w:rsidP="009C1CD6">
      <w:pPr>
        <w:widowControl w:val="0"/>
        <w:autoSpaceDE w:val="0"/>
        <w:autoSpaceDN w:val="0"/>
        <w:adjustRightInd w:val="0"/>
        <w:ind w:firstLine="284"/>
        <w:jc w:val="both"/>
      </w:pPr>
      <w:r w:rsidRPr="00FB1D0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578" w:rsidRPr="00FB1D08" w:rsidRDefault="002F1578" w:rsidP="009C1CD6">
      <w:pPr>
        <w:widowControl w:val="0"/>
        <w:autoSpaceDE w:val="0"/>
        <w:autoSpaceDN w:val="0"/>
        <w:adjustRightInd w:val="0"/>
        <w:ind w:firstLine="284"/>
        <w:jc w:val="both"/>
      </w:pPr>
      <w:r w:rsidRPr="00FB1D08">
        <w:t>Самостоятельная работа студентов складывается из следующих составляющих:</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работа с основной и дополнительной литературой, с материалами интернета и конспектами лекций;</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внеаудиторная подготовка к контрольным работам, выполнение докладов, рефератов и курсовых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выполнение самостоятельных практических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экзаменам (зачетам) непосредственно перед ними.</w:t>
      </w:r>
    </w:p>
    <w:p w:rsidR="002F1578" w:rsidRPr="00FB1D08" w:rsidRDefault="002F1578" w:rsidP="009C1CD6">
      <w:pPr>
        <w:autoSpaceDE w:val="0"/>
        <w:autoSpaceDN w:val="0"/>
        <w:adjustRightInd w:val="0"/>
        <w:ind w:firstLine="284"/>
        <w:jc w:val="both"/>
      </w:pPr>
      <w:r w:rsidRPr="00FB1D0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578" w:rsidRPr="00FB1D08" w:rsidRDefault="002F1578" w:rsidP="009C1CD6">
      <w:pPr>
        <w:widowControl w:val="0"/>
        <w:autoSpaceDE w:val="0"/>
        <w:autoSpaceDN w:val="0"/>
        <w:adjustRightInd w:val="0"/>
        <w:ind w:firstLine="284"/>
        <w:jc w:val="both"/>
      </w:pPr>
      <w:r w:rsidRPr="00FB1D08">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578" w:rsidRPr="00FB1D08" w:rsidRDefault="002F1578" w:rsidP="009C1CD6">
      <w:pPr>
        <w:widowControl w:val="0"/>
        <w:autoSpaceDE w:val="0"/>
        <w:autoSpaceDN w:val="0"/>
        <w:adjustRightInd w:val="0"/>
        <w:ind w:firstLine="284"/>
        <w:jc w:val="both"/>
      </w:pPr>
      <w:r w:rsidRPr="00FB1D08">
        <w:t>Для успешной сдачи экзамена (зачета) рекомендуется соблюдать следующие правила: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экзамену (зачету) должна проводиться систематически, в течение всего семестра.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Интенсивная подготовка должна начаться не позднее, чем за месяц до экзамена. </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578" w:rsidRPr="00FB1D08" w:rsidRDefault="002F1578" w:rsidP="009C1CD6">
      <w:pPr>
        <w:widowControl w:val="0"/>
        <w:autoSpaceDE w:val="0"/>
        <w:autoSpaceDN w:val="0"/>
        <w:adjustRightInd w:val="0"/>
        <w:ind w:firstLine="284"/>
        <w:jc w:val="both"/>
      </w:pPr>
      <w:r w:rsidRPr="00FB1D08">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578" w:rsidRPr="00FB1D08" w:rsidRDefault="002F1578" w:rsidP="009C1CD6">
      <w:pPr>
        <w:widowControl w:val="0"/>
        <w:autoSpaceDE w:val="0"/>
        <w:autoSpaceDN w:val="0"/>
        <w:adjustRightInd w:val="0"/>
        <w:ind w:firstLine="284"/>
        <w:jc w:val="both"/>
      </w:pPr>
      <w:r w:rsidRPr="00FB1D0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578" w:rsidRPr="00FB1D08" w:rsidRDefault="002F1578" w:rsidP="009C1CD6">
      <w:pPr>
        <w:widowControl w:val="0"/>
        <w:autoSpaceDE w:val="0"/>
        <w:autoSpaceDN w:val="0"/>
        <w:adjustRightInd w:val="0"/>
        <w:ind w:firstLine="284"/>
        <w:jc w:val="both"/>
      </w:pPr>
      <w:r w:rsidRPr="00FB1D08">
        <w:t xml:space="preserve">Подробные методические указания для обучающихся </w:t>
      </w:r>
      <w:proofErr w:type="spellStart"/>
      <w:r w:rsidRPr="00FB1D08">
        <w:t>см.в</w:t>
      </w:r>
      <w:proofErr w:type="spellEnd"/>
      <w:r w:rsidRPr="00FB1D08">
        <w:t xml:space="preserve"> учебно-методическом пособии Дементьевой Ю.В., Павловой С.А. «</w:t>
      </w:r>
      <w:r w:rsidRPr="00FB1D08">
        <w:rPr>
          <w:bCs/>
          <w:iCs/>
        </w:rPr>
        <w:t>Методические указания по освоению дисциплин для обучающихся по программам высшего образования», которое р</w:t>
      </w:r>
      <w:r w:rsidRPr="00FB1D08">
        <w:rPr>
          <w:bCs/>
        </w:rPr>
        <w:t>азмещено в электронной информационно-образовательной среде вуза.</w:t>
      </w: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578" w:rsidRPr="00FB1D08" w:rsidRDefault="002F1578" w:rsidP="009C1CD6">
      <w:pPr>
        <w:autoSpaceDE w:val="0"/>
        <w:autoSpaceDN w:val="0"/>
        <w:adjustRightInd w:val="0"/>
        <w:ind w:firstLine="284"/>
        <w:jc w:val="both"/>
        <w:rPr>
          <w:b/>
          <w:bCs/>
          <w:i/>
          <w:iCs/>
        </w:rPr>
      </w:pPr>
    </w:p>
    <w:p w:rsidR="002F1578" w:rsidRPr="009C233C" w:rsidRDefault="002F1578" w:rsidP="009C1CD6">
      <w:pPr>
        <w:autoSpaceDE w:val="0"/>
        <w:autoSpaceDN w:val="0"/>
        <w:adjustRightInd w:val="0"/>
        <w:ind w:firstLine="284"/>
        <w:jc w:val="both"/>
        <w:rPr>
          <w:b/>
          <w:bCs/>
          <w:i/>
          <w:iCs/>
          <w:lang w:val="en-US"/>
        </w:rPr>
      </w:pPr>
      <w:r w:rsidRPr="009C233C">
        <w:rPr>
          <w:lang w:val="en-US"/>
        </w:rPr>
        <w:t>1.</w:t>
      </w:r>
      <w:proofErr w:type="spellStart"/>
      <w:r w:rsidRPr="00FB1D08">
        <w:t>Операционнаясистема</w:t>
      </w:r>
      <w:proofErr w:type="spellEnd"/>
      <w:r w:rsidRPr="009C233C">
        <w:rPr>
          <w:lang w:val="en-US"/>
        </w:rPr>
        <w:t xml:space="preserve"> </w:t>
      </w:r>
      <w:r w:rsidRPr="00FB1D08">
        <w:rPr>
          <w:lang w:val="en-US"/>
        </w:rPr>
        <w:t>Microsoft</w:t>
      </w:r>
      <w:r w:rsidRPr="009C233C">
        <w:rPr>
          <w:lang w:val="en-US"/>
        </w:rPr>
        <w:t xml:space="preserve"> </w:t>
      </w:r>
      <w:r w:rsidRPr="00FB1D08">
        <w:rPr>
          <w:lang w:val="en-US"/>
        </w:rPr>
        <w:t>Windows</w:t>
      </w:r>
    </w:p>
    <w:p w:rsidR="002F1578" w:rsidRPr="009C233C" w:rsidRDefault="002F1578" w:rsidP="009C1CD6">
      <w:pPr>
        <w:autoSpaceDE w:val="0"/>
        <w:autoSpaceDN w:val="0"/>
        <w:adjustRightInd w:val="0"/>
        <w:ind w:firstLine="284"/>
        <w:jc w:val="both"/>
        <w:rPr>
          <w:lang w:val="en-US"/>
        </w:rPr>
      </w:pPr>
      <w:r w:rsidRPr="009C233C">
        <w:rPr>
          <w:lang w:val="en-US"/>
        </w:rPr>
        <w:t>2.</w:t>
      </w:r>
      <w:r w:rsidRPr="00FB1D08">
        <w:rPr>
          <w:lang w:val="en-US"/>
        </w:rPr>
        <w:t>Microsoft</w:t>
      </w:r>
      <w:r w:rsidRPr="009C233C">
        <w:rPr>
          <w:lang w:val="en-US"/>
        </w:rPr>
        <w:t xml:space="preserve"> </w:t>
      </w:r>
      <w:r w:rsidRPr="00FB1D08">
        <w:rPr>
          <w:lang w:val="en-US"/>
        </w:rPr>
        <w:t>Office</w:t>
      </w:r>
      <w:r w:rsidRPr="009C233C">
        <w:rPr>
          <w:lang w:val="en-US"/>
        </w:rPr>
        <w:t xml:space="preserve"> 2010-2016</w:t>
      </w:r>
    </w:p>
    <w:p w:rsidR="002F1578" w:rsidRPr="009C233C" w:rsidRDefault="002F1578" w:rsidP="009C1CD6">
      <w:pPr>
        <w:autoSpaceDE w:val="0"/>
        <w:autoSpaceDN w:val="0"/>
        <w:adjustRightInd w:val="0"/>
        <w:ind w:firstLine="284"/>
        <w:jc w:val="both"/>
        <w:rPr>
          <w:lang w:val="en-US"/>
        </w:rPr>
      </w:pPr>
      <w:r w:rsidRPr="009C233C">
        <w:rPr>
          <w:lang w:val="en-US"/>
        </w:rPr>
        <w:t>3.</w:t>
      </w:r>
      <w:r w:rsidRPr="00FB1D08">
        <w:t>Антивирус</w:t>
      </w:r>
      <w:r w:rsidRPr="009C233C">
        <w:rPr>
          <w:lang w:val="en-US"/>
        </w:rPr>
        <w:t xml:space="preserve"> </w:t>
      </w:r>
      <w:r w:rsidRPr="00FB1D08">
        <w:rPr>
          <w:lang w:val="en-US"/>
        </w:rPr>
        <w:t>Kaspersky</w:t>
      </w:r>
      <w:r w:rsidRPr="009C233C">
        <w:rPr>
          <w:lang w:val="en-US"/>
        </w:rPr>
        <w:t xml:space="preserve"> </w:t>
      </w:r>
      <w:r w:rsidRPr="00FB1D08">
        <w:rPr>
          <w:lang w:val="en-US"/>
        </w:rPr>
        <w:t>Endpoint</w:t>
      </w:r>
      <w:r w:rsidRPr="009C233C">
        <w:rPr>
          <w:lang w:val="en-US"/>
        </w:rPr>
        <w:t xml:space="preserve"> </w:t>
      </w:r>
      <w:r w:rsidRPr="00FB1D08">
        <w:rPr>
          <w:lang w:val="en-US"/>
        </w:rPr>
        <w:t>Security</w:t>
      </w:r>
    </w:p>
    <w:p w:rsidR="002F1578" w:rsidRPr="00B618F1" w:rsidRDefault="002F1578" w:rsidP="009C1CD6">
      <w:pPr>
        <w:autoSpaceDE w:val="0"/>
        <w:autoSpaceDN w:val="0"/>
        <w:adjustRightInd w:val="0"/>
        <w:ind w:firstLine="284"/>
        <w:jc w:val="both"/>
      </w:pPr>
      <w:r w:rsidRPr="00B618F1">
        <w:t>4.</w:t>
      </w:r>
      <w:r w:rsidRPr="00FB1D08">
        <w:t>Программадляработыс</w:t>
      </w:r>
      <w:r w:rsidRPr="00FB1D08">
        <w:rPr>
          <w:lang w:val="en-US"/>
        </w:rPr>
        <w:t>pdf</w:t>
      </w:r>
      <w:r w:rsidRPr="00FB1D08">
        <w:t>файлами</w:t>
      </w:r>
      <w:proofErr w:type="spellStart"/>
      <w:r w:rsidRPr="00FB1D08">
        <w:rPr>
          <w:lang w:val="en-US"/>
        </w:rPr>
        <w:t>AdobeReader</w:t>
      </w:r>
      <w:proofErr w:type="spellEnd"/>
    </w:p>
    <w:p w:rsidR="002F1578" w:rsidRPr="00B618F1" w:rsidRDefault="002F1578" w:rsidP="009C1CD6">
      <w:pPr>
        <w:autoSpaceDE w:val="0"/>
        <w:autoSpaceDN w:val="0"/>
        <w:adjustRightInd w:val="0"/>
        <w:ind w:firstLine="284"/>
        <w:jc w:val="both"/>
      </w:pPr>
      <w:r w:rsidRPr="00B618F1">
        <w:t>5.</w:t>
      </w:r>
      <w:r w:rsidRPr="00FB1D08">
        <w:t>Архиватор</w:t>
      </w:r>
      <w:r w:rsidRPr="00B618F1">
        <w:t xml:space="preserve"> 7-</w:t>
      </w:r>
      <w:r w:rsidRPr="00FB1D08">
        <w:rPr>
          <w:lang w:val="en-US"/>
        </w:rPr>
        <w:t>zip</w:t>
      </w:r>
    </w:p>
    <w:p w:rsidR="002F1578" w:rsidRPr="00FB1D08" w:rsidRDefault="002F1578" w:rsidP="009C1CD6">
      <w:pPr>
        <w:autoSpaceDE w:val="0"/>
        <w:autoSpaceDN w:val="0"/>
        <w:adjustRightInd w:val="0"/>
        <w:ind w:firstLine="284"/>
        <w:jc w:val="both"/>
      </w:pPr>
      <w:r w:rsidRPr="00FB1D08">
        <w:t xml:space="preserve">6.Справочно-правовая система </w:t>
      </w:r>
      <w:proofErr w:type="spellStart"/>
      <w:r w:rsidRPr="00FB1D08">
        <w:t>КонсультантПлюс</w:t>
      </w:r>
      <w:proofErr w:type="spellEnd"/>
    </w:p>
    <w:p w:rsidR="002F1578" w:rsidRPr="00FB1D08" w:rsidRDefault="002F1578" w:rsidP="009C1CD6">
      <w:pPr>
        <w:autoSpaceDE w:val="0"/>
        <w:autoSpaceDN w:val="0"/>
        <w:adjustRightInd w:val="0"/>
        <w:ind w:firstLine="284"/>
        <w:jc w:val="both"/>
        <w:rPr>
          <w:b/>
          <w:bCs/>
          <w:i/>
          <w:iCs/>
        </w:rPr>
      </w:pPr>
      <w:r w:rsidRPr="00FB1D08">
        <w:t>7.Справочно-правовая система Гарант</w:t>
      </w:r>
    </w:p>
    <w:p w:rsidR="002F1578" w:rsidRPr="00FB1D08" w:rsidRDefault="002F1578" w:rsidP="009C1CD6">
      <w:pPr>
        <w:autoSpaceDE w:val="0"/>
        <w:autoSpaceDN w:val="0"/>
        <w:adjustRightInd w:val="0"/>
        <w:ind w:firstLine="284"/>
        <w:jc w:val="both"/>
        <w:rPr>
          <w:b/>
          <w:bCs/>
          <w:i/>
          <w:iCs/>
        </w:rPr>
      </w:pPr>
    </w:p>
    <w:p w:rsidR="002F1578" w:rsidRPr="00FB1D08" w:rsidRDefault="002F1578" w:rsidP="009C1CD6">
      <w:pPr>
        <w:autoSpaceDE w:val="0"/>
        <w:autoSpaceDN w:val="0"/>
        <w:adjustRightInd w:val="0"/>
        <w:ind w:firstLine="284"/>
        <w:jc w:val="both"/>
        <w:rPr>
          <w:b/>
          <w:bCs/>
          <w:i/>
          <w:iCs/>
        </w:rPr>
      </w:pPr>
      <w:r w:rsidRPr="00FB1D08">
        <w:rPr>
          <w:b/>
          <w:bCs/>
          <w:i/>
          <w:iCs/>
        </w:rPr>
        <w:t>11.Описание материально-технической базы, необходимой для осуществления образовательного процесса по дисциплине (модулю)</w:t>
      </w:r>
    </w:p>
    <w:p w:rsidR="002F1578" w:rsidRPr="00FB1D08" w:rsidRDefault="002F1578" w:rsidP="009C1CD6">
      <w:pPr>
        <w:ind w:firstLine="284"/>
        <w:contextualSpacing/>
        <w:jc w:val="both"/>
      </w:pPr>
      <w:r w:rsidRPr="00FB1D08">
        <w:t>1.Проектор, ноутбук</w:t>
      </w:r>
    </w:p>
    <w:p w:rsidR="002F1578" w:rsidRPr="00FB1D08" w:rsidRDefault="002F1578" w:rsidP="009C1CD6">
      <w:pPr>
        <w:ind w:firstLine="284"/>
        <w:contextualSpacing/>
        <w:jc w:val="both"/>
      </w:pPr>
      <w:r w:rsidRPr="00FB1D08">
        <w:t xml:space="preserve">2.Проекционный экран </w:t>
      </w:r>
    </w:p>
    <w:p w:rsidR="002F1578" w:rsidRPr="00FB1D08" w:rsidRDefault="002F1578" w:rsidP="009C1CD6">
      <w:pPr>
        <w:ind w:firstLine="284"/>
        <w:contextualSpacing/>
        <w:jc w:val="both"/>
      </w:pPr>
      <w:r w:rsidRPr="00FB1D08">
        <w:t>3.Колонки</w:t>
      </w:r>
    </w:p>
    <w:p w:rsidR="002F1578" w:rsidRPr="00FB1D08" w:rsidRDefault="002F1578" w:rsidP="009C1CD6">
      <w:pPr>
        <w:autoSpaceDE w:val="0"/>
        <w:autoSpaceDN w:val="0"/>
        <w:adjustRightInd w:val="0"/>
        <w:ind w:firstLine="284"/>
      </w:pPr>
    </w:p>
    <w:p w:rsidR="002F1578" w:rsidRPr="00FB1D08" w:rsidRDefault="002F1578" w:rsidP="009C1CD6">
      <w:pPr>
        <w:numPr>
          <w:ilvl w:val="0"/>
          <w:numId w:val="5"/>
        </w:numPr>
        <w:autoSpaceDE w:val="0"/>
        <w:autoSpaceDN w:val="0"/>
        <w:adjustRightInd w:val="0"/>
        <w:ind w:left="0" w:firstLine="284"/>
        <w:jc w:val="both"/>
        <w:rPr>
          <w:b/>
          <w:bCs/>
          <w:i/>
          <w:iCs/>
        </w:rPr>
      </w:pPr>
      <w:r w:rsidRPr="00FB1D08">
        <w:rPr>
          <w:b/>
          <w:bCs/>
          <w:i/>
          <w:iCs/>
        </w:rPr>
        <w:t>Образовательные технологии, используемые при освоении дисциплины</w:t>
      </w:r>
    </w:p>
    <w:p w:rsidR="002F1578" w:rsidRPr="00FB1D08" w:rsidRDefault="002F1578" w:rsidP="009C1CD6">
      <w:pPr>
        <w:tabs>
          <w:tab w:val="center" w:pos="4536"/>
          <w:tab w:val="right" w:pos="9072"/>
        </w:tabs>
        <w:ind w:firstLine="284"/>
        <w:jc w:val="both"/>
        <w:rPr>
          <w:color w:val="000000"/>
        </w:rPr>
      </w:pPr>
      <w:r w:rsidRPr="00FB1D08">
        <w:rPr>
          <w:color w:val="000000"/>
        </w:rPr>
        <w:tab/>
        <w:t>Для освоения дисциплины используются как традиционные формы занятий – лекционные занятия</w:t>
      </w:r>
      <w:r w:rsidRPr="00FB1D08">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B1D08">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578" w:rsidRPr="00FB1D08" w:rsidRDefault="002F1578" w:rsidP="009C1CD6">
      <w:pPr>
        <w:ind w:firstLine="284"/>
        <w:jc w:val="both"/>
        <w:rPr>
          <w:color w:val="000000"/>
        </w:rPr>
      </w:pPr>
      <w:r w:rsidRPr="00FB1D08">
        <w:rPr>
          <w:color w:val="000000"/>
        </w:rPr>
        <w:t xml:space="preserve">На учебных занятиях используются технические средства обучения – </w:t>
      </w:r>
      <w:r w:rsidRPr="00FB1D08">
        <w:t>проектор,</w:t>
      </w:r>
      <w:r w:rsidRPr="00FB1D08">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презентаций.</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рефератов, презентаций;</w:t>
      </w:r>
    </w:p>
    <w:p w:rsidR="002F1578" w:rsidRPr="00FB1D08" w:rsidRDefault="002F1578" w:rsidP="009C1CD6">
      <w:pPr>
        <w:tabs>
          <w:tab w:val="center" w:pos="4536"/>
          <w:tab w:val="right" w:pos="9072"/>
        </w:tabs>
        <w:autoSpaceDE w:val="0"/>
        <w:autoSpaceDN w:val="0"/>
        <w:adjustRightInd w:val="0"/>
        <w:ind w:firstLine="284"/>
      </w:pPr>
      <w:r w:rsidRPr="00FB1D08">
        <w:t>- тестирование по основным темам дисциплины.</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widowControl w:val="0"/>
        <w:tabs>
          <w:tab w:val="center" w:pos="4536"/>
          <w:tab w:val="right" w:pos="9072"/>
        </w:tabs>
        <w:autoSpaceDE w:val="0"/>
        <w:autoSpaceDN w:val="0"/>
        <w:adjustRightInd w:val="0"/>
        <w:ind w:firstLine="284"/>
        <w:jc w:val="both"/>
        <w:rPr>
          <w:b/>
        </w:rPr>
      </w:pPr>
      <w:r w:rsidRPr="00FB1D08">
        <w:rPr>
          <w:b/>
        </w:rPr>
        <w:t>12.2. Активные и интерактивные методы и формы обучения</w:t>
      </w:r>
    </w:p>
    <w:p w:rsidR="002F1578" w:rsidRPr="00FB1D08" w:rsidRDefault="002F1578" w:rsidP="009C1CD6">
      <w:pPr>
        <w:tabs>
          <w:tab w:val="center" w:pos="851"/>
          <w:tab w:val="right" w:pos="9072"/>
        </w:tabs>
        <w:autoSpaceDE w:val="0"/>
        <w:autoSpaceDN w:val="0"/>
        <w:adjustRightInd w:val="0"/>
        <w:ind w:firstLine="284"/>
        <w:jc w:val="both"/>
      </w:pPr>
      <w:r w:rsidRPr="00FB1D08">
        <w:tab/>
        <w:t xml:space="preserve">        Из перечня видов: («</w:t>
      </w:r>
      <w:r w:rsidRPr="00FB1D0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B1D08">
        <w:t>) используются следующие:</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xml:space="preserve">- анализ проблемных-аналитических заданий, </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решение ситуационных задач;</w:t>
      </w:r>
    </w:p>
    <w:p w:rsidR="002F1578" w:rsidRPr="00FB1D08" w:rsidRDefault="002F1578" w:rsidP="009C1CD6">
      <w:pPr>
        <w:tabs>
          <w:tab w:val="center" w:pos="4536"/>
          <w:tab w:val="right" w:pos="9072"/>
        </w:tabs>
        <w:autoSpaceDE w:val="0"/>
        <w:autoSpaceDN w:val="0"/>
        <w:adjustRightInd w:val="0"/>
        <w:ind w:firstLine="284"/>
      </w:pPr>
      <w:r w:rsidRPr="00FB1D08">
        <w:rPr>
          <w:i/>
          <w:iCs/>
        </w:rPr>
        <w:t>- ролевая игра;</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творческие задания;</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сообщения с анализом;</w:t>
      </w:r>
    </w:p>
    <w:p w:rsidR="002F1578" w:rsidRPr="00E82294" w:rsidRDefault="002F1578" w:rsidP="009C1CD6">
      <w:pPr>
        <w:tabs>
          <w:tab w:val="center" w:pos="4536"/>
          <w:tab w:val="right" w:pos="9072"/>
        </w:tabs>
        <w:autoSpaceDE w:val="0"/>
        <w:autoSpaceDN w:val="0"/>
        <w:adjustRightInd w:val="0"/>
        <w:ind w:firstLine="284"/>
        <w:jc w:val="both"/>
        <w:rPr>
          <w:i/>
          <w:iCs/>
        </w:rPr>
      </w:pPr>
      <w:r w:rsidRPr="00FB1D08">
        <w:rPr>
          <w:i/>
          <w:iCs/>
        </w:rPr>
        <w:t>- дискуссия.</w:t>
      </w:r>
    </w:p>
    <w:p w:rsidR="002F1578" w:rsidRDefault="002F1578" w:rsidP="009C1CD6">
      <w:pPr>
        <w:autoSpaceDE w:val="0"/>
        <w:autoSpaceDN w:val="0"/>
        <w:adjustRightInd w:val="0"/>
        <w:ind w:firstLine="284"/>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Pr="00FB1D08" w:rsidRDefault="002F1578" w:rsidP="00FC3B95">
      <w:pPr>
        <w:autoSpaceDE w:val="0"/>
        <w:autoSpaceDN w:val="0"/>
        <w:adjustRightInd w:val="0"/>
        <w:jc w:val="right"/>
      </w:pPr>
      <w:r w:rsidRPr="00FB1D08">
        <w:t xml:space="preserve">Приложение </w:t>
      </w: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pP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rPr>
          <w:b/>
          <w:bCs/>
        </w:rPr>
      </w:pPr>
      <w:r w:rsidRPr="00FB1D08">
        <w:rPr>
          <w:b/>
          <w:bCs/>
        </w:rPr>
        <w:t xml:space="preserve">ФОНД ОЦЕНОЧНЫХ СРЕДСТВ </w:t>
      </w:r>
    </w:p>
    <w:p w:rsidR="002F1578" w:rsidRPr="00FB1D08" w:rsidRDefault="002F1578" w:rsidP="00FC3B95">
      <w:pPr>
        <w:autoSpaceDE w:val="0"/>
        <w:autoSpaceDN w:val="0"/>
        <w:adjustRightInd w:val="0"/>
        <w:jc w:val="center"/>
        <w:rPr>
          <w:b/>
          <w:bCs/>
        </w:rPr>
      </w:pPr>
      <w:r w:rsidRPr="00FB1D08">
        <w:rPr>
          <w:b/>
          <w:bCs/>
        </w:rPr>
        <w:t>ДЛЯ ПРОВЕДЕНИЯ ПРОМЕЖУТОЧНОЙ АТТЕСТАЦИИ</w:t>
      </w:r>
    </w:p>
    <w:p w:rsidR="002F1578" w:rsidRPr="00FB1D08" w:rsidRDefault="002F1578" w:rsidP="00FC3B95">
      <w:pPr>
        <w:autoSpaceDE w:val="0"/>
        <w:autoSpaceDN w:val="0"/>
        <w:adjustRightInd w:val="0"/>
        <w:jc w:val="center"/>
        <w:rPr>
          <w:b/>
          <w:bCs/>
        </w:rPr>
      </w:pPr>
      <w:r w:rsidRPr="00FB1D08">
        <w:rPr>
          <w:b/>
          <w:bCs/>
        </w:rPr>
        <w:t>ПО ДИСЦИПЛИНЕ</w:t>
      </w: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rPr>
      </w:pPr>
      <w:r w:rsidRPr="00FB1D08">
        <w:rPr>
          <w:b/>
        </w:rPr>
        <w:t>Социально-демографические вопросы развития регионов</w:t>
      </w: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E41FF9">
      <w:pPr>
        <w:numPr>
          <w:ilvl w:val="0"/>
          <w:numId w:val="10"/>
        </w:numPr>
        <w:ind w:left="709" w:hanging="283"/>
        <w:jc w:val="both"/>
        <w:rPr>
          <w:b/>
        </w:rPr>
      </w:pPr>
      <w:r w:rsidRPr="00FB1D08">
        <w:rPr>
          <w:b/>
        </w:rPr>
        <w:t>Паспорт компетенций</w:t>
      </w:r>
    </w:p>
    <w:p w:rsidR="002F1578" w:rsidRPr="00FB1D08" w:rsidRDefault="002F15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2F1578" w:rsidRPr="00FB1D08" w:rsidTr="00E41FF9">
        <w:trPr>
          <w:trHeight w:val="726"/>
        </w:trPr>
        <w:tc>
          <w:tcPr>
            <w:tcW w:w="2235" w:type="dxa"/>
          </w:tcPr>
          <w:p w:rsidR="002F1578" w:rsidRPr="00FB1D08" w:rsidRDefault="002F1578" w:rsidP="00A96FF5">
            <w:pPr>
              <w:widowControl w:val="0"/>
              <w:contextualSpacing/>
              <w:jc w:val="both"/>
            </w:pPr>
            <w:r w:rsidRPr="00FB1D08">
              <w:t>Код оцениваемой компетенции (или её части)</w:t>
            </w:r>
          </w:p>
        </w:tc>
        <w:tc>
          <w:tcPr>
            <w:tcW w:w="1701" w:type="dxa"/>
          </w:tcPr>
          <w:p w:rsidR="002F1578" w:rsidRPr="00FB1D08" w:rsidRDefault="002F1578" w:rsidP="00A96FF5">
            <w:pPr>
              <w:widowControl w:val="0"/>
              <w:contextualSpacing/>
              <w:jc w:val="both"/>
            </w:pPr>
            <w:r w:rsidRPr="00FB1D08">
              <w:t xml:space="preserve">Вид контроля </w:t>
            </w:r>
          </w:p>
        </w:tc>
        <w:tc>
          <w:tcPr>
            <w:tcW w:w="5953" w:type="dxa"/>
          </w:tcPr>
          <w:p w:rsidR="002F1578" w:rsidRPr="00FB1D08" w:rsidRDefault="002F1578" w:rsidP="00805E6E">
            <w:pPr>
              <w:widowControl w:val="0"/>
              <w:contextualSpacing/>
              <w:jc w:val="both"/>
            </w:pPr>
            <w:r w:rsidRPr="00FB1D08">
              <w:t>Компонент фонда оценочных средств</w:t>
            </w:r>
          </w:p>
        </w:tc>
      </w:tr>
      <w:tr w:rsidR="002F1578" w:rsidRPr="00FB1D08" w:rsidTr="00432037">
        <w:tc>
          <w:tcPr>
            <w:tcW w:w="2235" w:type="dxa"/>
          </w:tcPr>
          <w:p w:rsidR="002F1578" w:rsidRPr="00FB1D08" w:rsidRDefault="002F1578" w:rsidP="00F943BD">
            <w:pPr>
              <w:widowControl w:val="0"/>
              <w:contextualSpacing/>
              <w:jc w:val="both"/>
            </w:pPr>
            <w:r w:rsidRPr="00FB1D08">
              <w:t>ПК-1</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F943BD">
        <w:trPr>
          <w:trHeight w:val="1236"/>
        </w:trPr>
        <w:tc>
          <w:tcPr>
            <w:tcW w:w="2235" w:type="dxa"/>
          </w:tcPr>
          <w:p w:rsidR="002F1578" w:rsidRPr="00FB1D08" w:rsidRDefault="002F1578" w:rsidP="00F943BD">
            <w:pPr>
              <w:widowControl w:val="0"/>
              <w:contextualSpacing/>
              <w:jc w:val="both"/>
            </w:pPr>
            <w:r w:rsidRPr="00FB1D08">
              <w:t>ПК-3</w:t>
            </w:r>
          </w:p>
        </w:tc>
        <w:tc>
          <w:tcPr>
            <w:tcW w:w="1701" w:type="dxa"/>
          </w:tcPr>
          <w:p w:rsidR="002F1578" w:rsidRPr="00FB1D08" w:rsidRDefault="002F1578" w:rsidP="00F943BD">
            <w:pPr>
              <w:pStyle w:val="a3"/>
              <w:ind w:left="0"/>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деловая игра, практическое задание в форме практической подготовки</w:t>
            </w:r>
          </w:p>
        </w:tc>
      </w:tr>
      <w:tr w:rsidR="002F1578" w:rsidRPr="00FB1D08" w:rsidTr="00F943BD">
        <w:tc>
          <w:tcPr>
            <w:tcW w:w="2235" w:type="dxa"/>
          </w:tcPr>
          <w:p w:rsidR="002F1578" w:rsidRPr="00FB1D08" w:rsidRDefault="002F1578" w:rsidP="00F943BD">
            <w:pPr>
              <w:widowControl w:val="0"/>
              <w:contextualSpacing/>
              <w:jc w:val="both"/>
            </w:pPr>
            <w:r w:rsidRPr="00FB1D08">
              <w:t>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jc w:val="center"/>
            </w:pPr>
            <w:r w:rsidRPr="00FB1D08">
              <w:t>Тест</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устный</w:t>
            </w:r>
          </w:p>
        </w:tc>
        <w:tc>
          <w:tcPr>
            <w:tcW w:w="5953" w:type="dxa"/>
          </w:tcPr>
          <w:p w:rsidR="002F1578" w:rsidRPr="00FB1D08" w:rsidRDefault="002F1578" w:rsidP="00F943BD">
            <w:pPr>
              <w:jc w:val="center"/>
            </w:pPr>
            <w:r w:rsidRPr="00FB1D08">
              <w:t>Вопросы к зачёту</w:t>
            </w:r>
          </w:p>
        </w:tc>
      </w:tr>
    </w:tbl>
    <w:p w:rsidR="002F1578" w:rsidRPr="00FB1D08" w:rsidRDefault="002F1578" w:rsidP="00FC3B95">
      <w:pPr>
        <w:ind w:firstLine="567"/>
        <w:jc w:val="both"/>
      </w:pPr>
    </w:p>
    <w:p w:rsidR="002F1578" w:rsidRPr="00FB1D08" w:rsidRDefault="002F1578" w:rsidP="00FC3B95">
      <w:pPr>
        <w:jc w:val="both"/>
        <w:rPr>
          <w:b/>
          <w:lang w:eastAsia="en-US"/>
        </w:rPr>
      </w:pPr>
      <w:r w:rsidRPr="00FB1D08">
        <w:rPr>
          <w:b/>
          <w:lang w:eastAsia="en-US"/>
        </w:rPr>
        <w:t>2.Критерии освоения компетенций</w:t>
      </w:r>
    </w:p>
    <w:p w:rsidR="002F1578" w:rsidRPr="00FB1D08" w:rsidRDefault="002F1578" w:rsidP="00FC3B95">
      <w:pPr>
        <w:jc w:val="both"/>
        <w:rPr>
          <w:lang w:eastAsia="en-US"/>
        </w:rPr>
      </w:pPr>
    </w:p>
    <w:p w:rsidR="002F1578" w:rsidRPr="00FB1D08" w:rsidRDefault="002F1578" w:rsidP="00805E6E">
      <w:pPr>
        <w:jc w:val="both"/>
        <w:rPr>
          <w:lang w:eastAsia="en-US"/>
        </w:rPr>
      </w:pPr>
      <w:r w:rsidRPr="00FB1D08">
        <w:rPr>
          <w:lang w:eastAsia="en-US"/>
        </w:rPr>
        <w:t>В качестве критериев освоения компетенций используются знания, умения, владения.</w:t>
      </w:r>
    </w:p>
    <w:p w:rsidR="002F1578" w:rsidRPr="00FB1D08" w:rsidRDefault="002F1578" w:rsidP="00FC3B95">
      <w:pPr>
        <w:jc w:val="center"/>
        <w:rPr>
          <w:b/>
          <w:bCs/>
          <w:lang w:eastAsia="en-US"/>
        </w:rPr>
      </w:pPr>
    </w:p>
    <w:p w:rsidR="002F1578" w:rsidRPr="00FB1D08" w:rsidRDefault="002F1578" w:rsidP="00805E6E">
      <w:pPr>
        <w:jc w:val="center"/>
        <w:rPr>
          <w:b/>
          <w:bCs/>
          <w:lang w:eastAsia="en-US"/>
        </w:rPr>
      </w:pPr>
      <w:r w:rsidRPr="00FB1D08">
        <w:rPr>
          <w:b/>
          <w:bCs/>
          <w:lang w:eastAsia="en-US"/>
        </w:rPr>
        <w:t>Критерии оценки знаний студентов</w:t>
      </w:r>
    </w:p>
    <w:p w:rsidR="002F1578" w:rsidRPr="00FB1D08" w:rsidRDefault="002F1578" w:rsidP="00805E6E">
      <w:pPr>
        <w:jc w:val="center"/>
        <w:rPr>
          <w:b/>
          <w:bCs/>
          <w:lang w:eastAsia="en-US"/>
        </w:rPr>
      </w:pPr>
      <w:r w:rsidRPr="00FB1D08">
        <w:rPr>
          <w:b/>
          <w:bCs/>
          <w:lang w:eastAsia="en-US"/>
        </w:rPr>
        <w:t xml:space="preserve">(пороговый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4007"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Отлично</w:t>
            </w:r>
          </w:p>
        </w:tc>
        <w:tc>
          <w:tcPr>
            <w:tcW w:w="4007" w:type="pct"/>
          </w:tcPr>
          <w:p w:rsidR="002F1578" w:rsidRPr="00FB1D08" w:rsidRDefault="002F1578" w:rsidP="00E80F41">
            <w:pPr>
              <w:jc w:val="both"/>
              <w:rPr>
                <w:bCs/>
                <w:lang w:eastAsia="en-US"/>
              </w:rPr>
            </w:pPr>
            <w:r w:rsidRPr="00FB1D0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578" w:rsidRPr="00FB1D08" w:rsidRDefault="002F1578" w:rsidP="00E80F41">
            <w:pPr>
              <w:jc w:val="both"/>
              <w:rPr>
                <w:bCs/>
                <w:lang w:eastAsia="en-US"/>
              </w:rPr>
            </w:pPr>
            <w:r w:rsidRPr="00FB1D08">
              <w:rPr>
                <w:bCs/>
                <w:lang w:eastAsia="en-US"/>
              </w:rPr>
              <w:t>- делает квалифицированные выводы и обобщения;</w:t>
            </w:r>
          </w:p>
          <w:p w:rsidR="002F1578" w:rsidRPr="00FB1D08" w:rsidRDefault="002F1578" w:rsidP="00E80F41">
            <w:pPr>
              <w:jc w:val="both"/>
              <w:rPr>
                <w:bCs/>
                <w:lang w:eastAsia="en-US"/>
              </w:rPr>
            </w:pPr>
            <w:r w:rsidRPr="00FB1D08">
              <w:rPr>
                <w:bCs/>
                <w:lang w:eastAsia="en-US"/>
              </w:rPr>
              <w:t>- владеет на высококвалифицированном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Хорошо</w:t>
            </w:r>
          </w:p>
        </w:tc>
        <w:tc>
          <w:tcPr>
            <w:tcW w:w="4007" w:type="pct"/>
          </w:tcPr>
          <w:p w:rsidR="002F1578" w:rsidRPr="00FB1D08" w:rsidRDefault="002F1578" w:rsidP="00E80F41">
            <w:pPr>
              <w:jc w:val="both"/>
              <w:rPr>
                <w:bCs/>
                <w:lang w:eastAsia="en-US"/>
              </w:rPr>
            </w:pPr>
            <w:r w:rsidRPr="00FB1D08">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578" w:rsidRPr="00FB1D08" w:rsidRDefault="002F1578" w:rsidP="00E80F41">
            <w:pPr>
              <w:jc w:val="both"/>
              <w:rPr>
                <w:bCs/>
                <w:lang w:eastAsia="en-US"/>
              </w:rPr>
            </w:pPr>
            <w:r w:rsidRPr="00FB1D08">
              <w:rPr>
                <w:bCs/>
                <w:lang w:eastAsia="en-US"/>
              </w:rPr>
              <w:t>- затрудняется в формулировании квалифицированных выводов и обобщений;</w:t>
            </w:r>
          </w:p>
          <w:p w:rsidR="002F1578" w:rsidRPr="00FB1D08" w:rsidRDefault="002F1578" w:rsidP="00E80F41">
            <w:pPr>
              <w:jc w:val="both"/>
              <w:rPr>
                <w:bCs/>
                <w:lang w:eastAsia="en-US"/>
              </w:rPr>
            </w:pPr>
            <w:r w:rsidRPr="00FB1D08">
              <w:rPr>
                <w:bCs/>
                <w:lang w:eastAsia="en-US"/>
              </w:rPr>
              <w:t>- владеет на достаточном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ориентируется в материале, однако затрудняется в его изложении;</w:t>
            </w:r>
          </w:p>
          <w:p w:rsidR="002F1578" w:rsidRPr="00FB1D08" w:rsidRDefault="002F1578" w:rsidP="00E80F41">
            <w:pPr>
              <w:jc w:val="both"/>
              <w:rPr>
                <w:bCs/>
                <w:lang w:eastAsia="en-US"/>
              </w:rPr>
            </w:pPr>
            <w:r w:rsidRPr="00FB1D08">
              <w:rPr>
                <w:bCs/>
                <w:lang w:eastAsia="en-US"/>
              </w:rPr>
              <w:t>- показывает недостаточность знаний основной и дополнительной литературы;</w:t>
            </w:r>
          </w:p>
          <w:p w:rsidR="002F1578" w:rsidRPr="00FB1D08" w:rsidRDefault="002F1578" w:rsidP="00E80F41">
            <w:pPr>
              <w:jc w:val="both"/>
              <w:rPr>
                <w:bCs/>
                <w:lang w:eastAsia="en-US"/>
              </w:rPr>
            </w:pPr>
            <w:r w:rsidRPr="00FB1D08">
              <w:rPr>
                <w:bCs/>
                <w:lang w:eastAsia="en-US"/>
              </w:rPr>
              <w:t>- слабо аргументирует научные положения;</w:t>
            </w:r>
          </w:p>
          <w:p w:rsidR="002F1578" w:rsidRPr="00FB1D08" w:rsidRDefault="002F1578" w:rsidP="00E80F41">
            <w:pPr>
              <w:jc w:val="both"/>
              <w:rPr>
                <w:bCs/>
                <w:lang w:eastAsia="en-US"/>
              </w:rPr>
            </w:pPr>
            <w:r w:rsidRPr="00FB1D08">
              <w:rPr>
                <w:bCs/>
                <w:lang w:eastAsia="en-US"/>
              </w:rPr>
              <w:t>- практически не способен сформулировать выводы и обобщения;</w:t>
            </w:r>
          </w:p>
          <w:p w:rsidR="002F1578" w:rsidRPr="00FB1D08" w:rsidRDefault="002F1578" w:rsidP="00E80F41">
            <w:pPr>
              <w:jc w:val="both"/>
              <w:rPr>
                <w:bCs/>
                <w:lang w:eastAsia="en-US"/>
              </w:rPr>
            </w:pPr>
            <w:r w:rsidRPr="00FB1D08">
              <w:rPr>
                <w:bCs/>
                <w:lang w:eastAsia="en-US"/>
              </w:rPr>
              <w:t>- частично владеет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не усвоил значительной части материала;</w:t>
            </w:r>
          </w:p>
          <w:p w:rsidR="002F1578" w:rsidRPr="00FB1D08" w:rsidRDefault="002F1578" w:rsidP="00E80F41">
            <w:pPr>
              <w:jc w:val="both"/>
              <w:rPr>
                <w:bCs/>
                <w:lang w:eastAsia="en-US"/>
              </w:rPr>
            </w:pPr>
            <w:r w:rsidRPr="00FB1D08">
              <w:rPr>
                <w:bCs/>
                <w:lang w:eastAsia="en-US"/>
              </w:rPr>
              <w:t>-  не может аргументировать научные положения;</w:t>
            </w:r>
          </w:p>
          <w:p w:rsidR="002F1578" w:rsidRPr="00FB1D08" w:rsidRDefault="002F1578" w:rsidP="00E80F41">
            <w:pPr>
              <w:jc w:val="both"/>
              <w:rPr>
                <w:bCs/>
                <w:lang w:eastAsia="en-US"/>
              </w:rPr>
            </w:pPr>
            <w:r w:rsidRPr="00FB1D08">
              <w:rPr>
                <w:bCs/>
                <w:lang w:eastAsia="en-US"/>
              </w:rPr>
              <w:t>- не формулирует квалифицированных выводов и обобщений;</w:t>
            </w:r>
          </w:p>
          <w:p w:rsidR="002F1578" w:rsidRPr="00FB1D08" w:rsidRDefault="002F1578" w:rsidP="00E80F41">
            <w:pPr>
              <w:jc w:val="both"/>
              <w:rPr>
                <w:bCs/>
                <w:lang w:eastAsia="en-US"/>
              </w:rPr>
            </w:pPr>
            <w:r w:rsidRPr="00FB1D08">
              <w:rPr>
                <w:bCs/>
                <w:lang w:eastAsia="en-US"/>
              </w:rPr>
              <w:t>- не владеет системой понятий.</w:t>
            </w:r>
          </w:p>
        </w:tc>
      </w:tr>
    </w:tbl>
    <w:p w:rsidR="002F1578" w:rsidRPr="00FB1D08" w:rsidRDefault="002F1578" w:rsidP="008A7E41">
      <w:pPr>
        <w:jc w:val="center"/>
        <w:rPr>
          <w:bCs/>
          <w:lang w:eastAsia="en-US"/>
        </w:rPr>
      </w:pPr>
    </w:p>
    <w:p w:rsidR="002F1578" w:rsidRPr="00FB1D08" w:rsidRDefault="002F1578" w:rsidP="00805E6E">
      <w:pPr>
        <w:jc w:val="center"/>
        <w:rPr>
          <w:b/>
          <w:bCs/>
          <w:lang w:eastAsia="en-US"/>
        </w:rPr>
      </w:pPr>
      <w:r w:rsidRPr="00FB1D08">
        <w:rPr>
          <w:b/>
          <w:bCs/>
          <w:lang w:eastAsia="en-US"/>
        </w:rPr>
        <w:t>Критерии оценки умений студентов по решению учебно-профессиональных задач и заданий</w:t>
      </w:r>
    </w:p>
    <w:p w:rsidR="002F1578" w:rsidRPr="00FB1D08" w:rsidRDefault="002F1578" w:rsidP="00805E6E">
      <w:pPr>
        <w:jc w:val="center"/>
        <w:rPr>
          <w:b/>
          <w:bCs/>
          <w:lang w:eastAsia="en-US"/>
        </w:rPr>
      </w:pPr>
      <w:r w:rsidRPr="00FB1D08">
        <w:rPr>
          <w:b/>
          <w:bCs/>
          <w:lang w:eastAsia="en-US"/>
        </w:rPr>
        <w:t xml:space="preserve">(продвинутый уровень </w:t>
      </w:r>
      <w:r w:rsidRPr="00FB1D08">
        <w:rPr>
          <w:b/>
          <w:bCs/>
          <w:vanish/>
          <w:lang w:eastAsia="en-US"/>
        </w:rPr>
        <w:t>но овень сформированности компетенции)</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29"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Отлично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Хорошо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3629" w:type="pct"/>
          </w:tcPr>
          <w:p w:rsidR="002F1578" w:rsidRPr="00FB1D08" w:rsidRDefault="002F1578" w:rsidP="008365A6">
            <w:pPr>
              <w:jc w:val="both"/>
              <w:rPr>
                <w:bCs/>
                <w:lang w:eastAsia="en-US"/>
              </w:rPr>
            </w:pPr>
            <w:r w:rsidRPr="00FB1D0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3629" w:type="pct"/>
          </w:tcPr>
          <w:p w:rsidR="002F1578" w:rsidRPr="00FB1D08" w:rsidRDefault="002F1578" w:rsidP="006A0271">
            <w:pPr>
              <w:rPr>
                <w:bCs/>
                <w:lang w:eastAsia="en-US"/>
              </w:rPr>
            </w:pPr>
            <w:r w:rsidRPr="00FB1D08">
              <w:rPr>
                <w:bCs/>
                <w:lang w:eastAsia="en-US"/>
              </w:rPr>
              <w:t xml:space="preserve">студент не решил учебно-профессиональную задачу или задание. </w:t>
            </w:r>
          </w:p>
        </w:tc>
      </w:tr>
    </w:tbl>
    <w:p w:rsidR="002F1578" w:rsidRPr="00FB1D08" w:rsidRDefault="002F1578" w:rsidP="008A7E41">
      <w:pPr>
        <w:jc w:val="center"/>
        <w:rPr>
          <w:bCs/>
          <w:lang w:eastAsia="en-US"/>
        </w:rPr>
      </w:pPr>
    </w:p>
    <w:p w:rsidR="002F1578" w:rsidRPr="00FB1D08" w:rsidRDefault="002F1578" w:rsidP="008A7E41">
      <w:pPr>
        <w:jc w:val="center"/>
        <w:rPr>
          <w:bCs/>
          <w:lang w:eastAsia="en-US"/>
        </w:rPr>
      </w:pPr>
      <w:r w:rsidRPr="00FB1D08">
        <w:rPr>
          <w:b/>
          <w:lang w:eastAsia="en-US"/>
        </w:rPr>
        <w:t xml:space="preserve">Критерии оценки владения студентами навыками </w:t>
      </w:r>
      <w:r w:rsidRPr="00FB1D0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578" w:rsidRPr="00FB1D08" w:rsidTr="006A0271">
        <w:trPr>
          <w:jc w:val="center"/>
        </w:trPr>
        <w:tc>
          <w:tcPr>
            <w:tcW w:w="1390"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10"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Отлично</w:t>
            </w:r>
          </w:p>
        </w:tc>
        <w:tc>
          <w:tcPr>
            <w:tcW w:w="3610" w:type="pct"/>
          </w:tcPr>
          <w:p w:rsidR="002F1578" w:rsidRPr="00FB1D08" w:rsidRDefault="002F1578" w:rsidP="008365A6">
            <w:pPr>
              <w:jc w:val="both"/>
              <w:rPr>
                <w:bCs/>
                <w:lang w:eastAsia="en-US"/>
              </w:rPr>
            </w:pPr>
            <w:r w:rsidRPr="00FB1D0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B1D08">
              <w:rPr>
                <w:bCs/>
                <w:lang w:eastAsia="en-US"/>
              </w:rPr>
              <w:t>стади</w:t>
            </w:r>
            <w:proofErr w:type="spellEnd"/>
            <w:r w:rsidRPr="00FB1D08">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Хорошо</w:t>
            </w:r>
          </w:p>
        </w:tc>
        <w:tc>
          <w:tcPr>
            <w:tcW w:w="3610" w:type="pct"/>
          </w:tcPr>
          <w:p w:rsidR="002F1578" w:rsidRPr="00FB1D08" w:rsidRDefault="002F1578" w:rsidP="008365A6">
            <w:pPr>
              <w:jc w:val="both"/>
              <w:rPr>
                <w:bCs/>
                <w:lang w:eastAsia="en-US"/>
              </w:rPr>
            </w:pPr>
            <w:r w:rsidRPr="00FB1D08">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B1D08">
              <w:rPr>
                <w:bCs/>
                <w:lang w:eastAsia="en-US"/>
              </w:rPr>
              <w:t>стади</w:t>
            </w:r>
            <w:proofErr w:type="spellEnd"/>
            <w:r w:rsidRPr="00FB1D08">
              <w:rPr>
                <w:bCs/>
                <w:lang w:eastAsia="en-US"/>
              </w:rPr>
              <w:t xml:space="preserve"> не всегда использовались рациональные методики; ответы в основном были краткими, но не всегда четкими.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Удовлетворительно</w:t>
            </w:r>
          </w:p>
        </w:tc>
        <w:tc>
          <w:tcPr>
            <w:tcW w:w="3610" w:type="pct"/>
          </w:tcPr>
          <w:p w:rsidR="002F1578" w:rsidRPr="00FB1D08" w:rsidRDefault="002F1578" w:rsidP="008365A6">
            <w:pPr>
              <w:jc w:val="both"/>
              <w:rPr>
                <w:bCs/>
                <w:lang w:eastAsia="en-US"/>
              </w:rPr>
            </w:pPr>
            <w:r w:rsidRPr="00FB1D08">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B1D08">
              <w:rPr>
                <w:bCs/>
                <w:lang w:eastAsia="en-US"/>
              </w:rPr>
              <w:t>стади</w:t>
            </w:r>
            <w:proofErr w:type="spellEnd"/>
            <w:r w:rsidRPr="00FB1D08">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Неудовлетворительно</w:t>
            </w:r>
          </w:p>
        </w:tc>
        <w:tc>
          <w:tcPr>
            <w:tcW w:w="3610" w:type="pct"/>
          </w:tcPr>
          <w:p w:rsidR="002F1578" w:rsidRPr="00FB1D08" w:rsidRDefault="002F1578" w:rsidP="006A0271">
            <w:pPr>
              <w:rPr>
                <w:bCs/>
                <w:lang w:eastAsia="en-US"/>
              </w:rPr>
            </w:pPr>
            <w:r w:rsidRPr="00FB1D08">
              <w:rPr>
                <w:bCs/>
                <w:lang w:eastAsia="en-US"/>
              </w:rPr>
              <w:t>не выполнены требования, предъявляемые к навыкам, оцениваемым “удовлетворительно”.</w:t>
            </w:r>
          </w:p>
        </w:tc>
      </w:tr>
    </w:tbl>
    <w:p w:rsidR="002F1578" w:rsidRPr="00FB1D08" w:rsidRDefault="002F1578" w:rsidP="00FC3B95">
      <w:pPr>
        <w:ind w:left="360"/>
        <w:jc w:val="both"/>
        <w:rPr>
          <w:b/>
        </w:rPr>
      </w:pPr>
    </w:p>
    <w:p w:rsidR="002F1578" w:rsidRPr="00FB1D08" w:rsidRDefault="002F1578" w:rsidP="009C1CD6">
      <w:pPr>
        <w:numPr>
          <w:ilvl w:val="0"/>
          <w:numId w:val="10"/>
        </w:numPr>
        <w:autoSpaceDE w:val="0"/>
        <w:autoSpaceDN w:val="0"/>
        <w:adjustRightInd w:val="0"/>
        <w:ind w:left="0" w:firstLine="0"/>
        <w:jc w:val="both"/>
        <w:rPr>
          <w:b/>
          <w:bCs/>
        </w:rPr>
      </w:pPr>
      <w:r w:rsidRPr="00FB1D0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578" w:rsidRPr="009C1CD6" w:rsidRDefault="002F1578" w:rsidP="009C1CD6">
      <w:pPr>
        <w:shd w:val="clear" w:color="auto" w:fill="FFFFFF"/>
        <w:ind w:right="147"/>
        <w:jc w:val="center"/>
        <w:rPr>
          <w:b/>
        </w:rPr>
      </w:pPr>
      <w:r w:rsidRPr="009C1CD6">
        <w:rPr>
          <w:b/>
        </w:rPr>
        <w:t>Тесты</w:t>
      </w:r>
    </w:p>
    <w:p w:rsidR="002F1578" w:rsidRPr="009C1CD6" w:rsidRDefault="002F1578" w:rsidP="009C1CD6">
      <w:pPr>
        <w:shd w:val="clear" w:color="auto" w:fill="FFFFFF"/>
        <w:tabs>
          <w:tab w:val="left" w:pos="284"/>
        </w:tabs>
        <w:rPr>
          <w:shd w:val="clear" w:color="auto" w:fill="FFFFFF"/>
          <w:lang w:eastAsia="en-US"/>
        </w:rPr>
      </w:pPr>
      <w:r w:rsidRPr="009C1CD6">
        <w:rPr>
          <w:rFonts w:ascii="Arial" w:hAnsi="Arial" w:cs="Arial"/>
          <w:sz w:val="18"/>
          <w:szCs w:val="18"/>
          <w:lang w:eastAsia="en-US"/>
        </w:rPr>
        <w:br/>
      </w:r>
      <w:r w:rsidRPr="009C1CD6">
        <w:rPr>
          <w:shd w:val="clear" w:color="auto" w:fill="FFFFFF"/>
          <w:lang w:eastAsia="en-US"/>
        </w:rPr>
        <w:t>1. В современных условиях стратегия – это</w:t>
      </w:r>
      <w:r w:rsidRPr="009C1CD6">
        <w:rPr>
          <w:lang w:eastAsia="en-US"/>
        </w:rPr>
        <w:br/>
      </w:r>
      <w:r w:rsidRPr="009C1CD6">
        <w:rPr>
          <w:shd w:val="clear" w:color="auto" w:fill="FFFFFF"/>
          <w:lang w:eastAsia="en-US"/>
        </w:rPr>
        <w:t>a. конкретный долгосрочный план достижение конкретной долгосрочной цели;</w:t>
      </w:r>
      <w:r w:rsidRPr="009C1CD6">
        <w:rPr>
          <w:lang w:eastAsia="en-US"/>
        </w:rPr>
        <w:br/>
      </w:r>
      <w:r w:rsidRPr="009C1CD6">
        <w:rPr>
          <w:shd w:val="clear" w:color="auto" w:fill="FFFFFF"/>
          <w:lang w:eastAsia="en-US"/>
        </w:rPr>
        <w:t>b. долгосрочное качественно определенное направление развития организации, касающееся сферы, средств и форм ее деятельности, системы взаимоотношений внутри организации, а также ее позиция в окружающей среде, приводящая организацию к ее целям;</w:t>
      </w:r>
      <w:r w:rsidRPr="009C1CD6">
        <w:rPr>
          <w:lang w:eastAsia="en-US"/>
        </w:rPr>
        <w:br/>
      </w:r>
      <w:r w:rsidRPr="009C1CD6">
        <w:rPr>
          <w:shd w:val="clear" w:color="auto" w:fill="FFFFFF"/>
          <w:lang w:eastAsia="en-US"/>
        </w:rPr>
        <w:t>c. набор действий выгодных высшему руководству организации.</w:t>
      </w:r>
      <w:r w:rsidRPr="009C1CD6">
        <w:rPr>
          <w:lang w:eastAsia="en-US"/>
        </w:rPr>
        <w:br/>
      </w:r>
      <w:r w:rsidRPr="009C1CD6">
        <w:rPr>
          <w:shd w:val="clear" w:color="auto" w:fill="FFFFFF"/>
          <w:lang w:eastAsia="en-US"/>
        </w:rPr>
        <w:t>2. Стратегический менеджмент не осуществляет</w:t>
      </w:r>
      <w:r w:rsidRPr="009C1CD6">
        <w:rPr>
          <w:lang w:eastAsia="en-US"/>
        </w:rPr>
        <w:br/>
      </w:r>
      <w:r w:rsidRPr="009C1CD6">
        <w:rPr>
          <w:shd w:val="clear" w:color="auto" w:fill="FFFFFF"/>
          <w:lang w:eastAsia="en-US"/>
        </w:rPr>
        <w:t>a. взгляд внутрь организации, поиск путей более эффективного использования ресурсов;</w:t>
      </w:r>
      <w:r w:rsidRPr="009C1CD6">
        <w:rPr>
          <w:lang w:eastAsia="en-US"/>
        </w:rPr>
        <w:br/>
      </w:r>
      <w:r w:rsidRPr="009C1CD6">
        <w:rPr>
          <w:shd w:val="clear" w:color="auto" w:fill="FFFFFF"/>
          <w:lang w:eastAsia="en-US"/>
        </w:rPr>
        <w:t>b. взгляд вне организации, поиск новых возможностей в конкурентной борьбе, отслеживание и адаптация к изменениям;</w:t>
      </w:r>
      <w:r w:rsidRPr="009C1CD6">
        <w:rPr>
          <w:lang w:eastAsia="en-US"/>
        </w:rPr>
        <w:br/>
      </w:r>
      <w:r w:rsidRPr="009C1CD6">
        <w:rPr>
          <w:shd w:val="clear" w:color="auto" w:fill="FFFFFF"/>
          <w:lang w:eastAsia="en-US"/>
        </w:rPr>
        <w:t>c. в окружении.</w:t>
      </w:r>
      <w:r w:rsidRPr="009C1CD6">
        <w:rPr>
          <w:lang w:eastAsia="en-US"/>
        </w:rPr>
        <w:br/>
      </w:r>
      <w:r w:rsidRPr="009C1CD6">
        <w:rPr>
          <w:shd w:val="clear" w:color="auto" w:fill="FFFFFF"/>
          <w:lang w:eastAsia="en-US"/>
        </w:rPr>
        <w:t>3. Создание стратегии</w:t>
      </w:r>
      <w:r w:rsidRPr="009C1CD6">
        <w:rPr>
          <w:lang w:eastAsia="en-US"/>
        </w:rPr>
        <w:br/>
      </w:r>
      <w:r w:rsidRPr="009C1CD6">
        <w:rPr>
          <w:shd w:val="clear" w:color="auto" w:fill="FFFFFF"/>
          <w:lang w:eastAsia="en-US"/>
        </w:rPr>
        <w:t>a. это в первую очередь предпринимательская деятельность, которой присущи азарт и риск;</w:t>
      </w:r>
      <w:r w:rsidRPr="009C1CD6">
        <w:rPr>
          <w:lang w:eastAsia="en-US"/>
        </w:rPr>
        <w:br/>
      </w:r>
      <w:r w:rsidRPr="009C1CD6">
        <w:rPr>
          <w:shd w:val="clear" w:color="auto" w:fill="FFFFFF"/>
          <w:lang w:eastAsia="en-US"/>
        </w:rPr>
        <w:t>b. это функция управления, заключающаяся в формировании миссии организации, определение целей деятельности и разработке стратегического плана.</w:t>
      </w:r>
      <w:r w:rsidRPr="009C1CD6">
        <w:rPr>
          <w:lang w:eastAsia="en-US"/>
        </w:rPr>
        <w:br/>
      </w:r>
      <w:r w:rsidRPr="009C1CD6">
        <w:rPr>
          <w:shd w:val="clear" w:color="auto" w:fill="FFFFFF"/>
          <w:lang w:eastAsia="en-US"/>
        </w:rPr>
        <w:t>4. Эффективность стратегического управления определяется</w:t>
      </w:r>
      <w:r w:rsidRPr="009C1CD6">
        <w:rPr>
          <w:lang w:eastAsia="en-US"/>
        </w:rPr>
        <w:br/>
      </w:r>
      <w:r w:rsidRPr="009C1CD6">
        <w:rPr>
          <w:shd w:val="clear" w:color="auto" w:fill="FFFFFF"/>
          <w:lang w:eastAsia="en-US"/>
        </w:rPr>
        <w:t>a. прибыль и рациональностью использования производственного потенциала;</w:t>
      </w:r>
      <w:r w:rsidRPr="009C1CD6">
        <w:rPr>
          <w:lang w:eastAsia="en-US"/>
        </w:rPr>
        <w:br/>
      </w:r>
      <w:r w:rsidRPr="009C1CD6">
        <w:rPr>
          <w:shd w:val="clear" w:color="auto" w:fill="FFFFFF"/>
          <w:lang w:eastAsia="en-US"/>
        </w:rPr>
        <w:t>b. своевременностью и точностью реагирования организации на новые запросы со стороны рынка и способностью изменяться в зависимости от изменения окружения.</w:t>
      </w:r>
      <w:r w:rsidRPr="009C1CD6">
        <w:rPr>
          <w:lang w:eastAsia="en-US"/>
        </w:rPr>
        <w:br/>
      </w:r>
      <w:r w:rsidRPr="009C1CD6">
        <w:rPr>
          <w:shd w:val="clear" w:color="auto" w:fill="FFFFFF"/>
          <w:lang w:eastAsia="en-US"/>
        </w:rPr>
        <w:t>5. Что, прежде всего, подразумевается под понятием «развитие» применительно к территориям и регионам?</w:t>
      </w:r>
      <w:r w:rsidRPr="009C1CD6">
        <w:rPr>
          <w:lang w:eastAsia="en-US"/>
        </w:rPr>
        <w:br/>
      </w:r>
      <w:r w:rsidRPr="009C1CD6">
        <w:rPr>
          <w:shd w:val="clear" w:color="auto" w:fill="FFFFFF"/>
          <w:lang w:eastAsia="en-US"/>
        </w:rPr>
        <w:t>a. изменение условий жизни человека;</w:t>
      </w:r>
      <w:r w:rsidRPr="009C1CD6">
        <w:rPr>
          <w:lang w:eastAsia="en-US"/>
        </w:rPr>
        <w:br/>
      </w:r>
      <w:r w:rsidRPr="009C1CD6">
        <w:rPr>
          <w:shd w:val="clear" w:color="auto" w:fill="FFFFFF"/>
          <w:lang w:eastAsia="en-US"/>
        </w:rPr>
        <w:t>b. выявление текущих и стратегических тенденций развития;</w:t>
      </w:r>
      <w:r w:rsidRPr="009C1CD6">
        <w:rPr>
          <w:lang w:eastAsia="en-US"/>
        </w:rPr>
        <w:br/>
      </w:r>
      <w:r w:rsidRPr="009C1CD6">
        <w:rPr>
          <w:shd w:val="clear" w:color="auto" w:fill="FFFFFF"/>
          <w:lang w:eastAsia="en-US"/>
        </w:rPr>
        <w:t>c. изменения в экономической, социальной, пространственной, политической и духовной сферах.</w:t>
      </w:r>
      <w:r w:rsidRPr="009C1CD6">
        <w:rPr>
          <w:lang w:eastAsia="en-US"/>
        </w:rPr>
        <w:br/>
      </w:r>
      <w:r w:rsidRPr="009C1CD6">
        <w:rPr>
          <w:shd w:val="clear" w:color="auto" w:fill="FFFFFF"/>
          <w:lang w:eastAsia="en-US"/>
        </w:rPr>
        <w:t>6. Конкурентоспособность российской экономики достигается</w:t>
      </w:r>
      <w:r w:rsidRPr="009C1CD6">
        <w:rPr>
          <w:lang w:eastAsia="en-US"/>
        </w:rPr>
        <w:br/>
      </w:r>
      <w:r w:rsidRPr="009C1CD6">
        <w:rPr>
          <w:shd w:val="clear" w:color="auto" w:fill="FFFFFF"/>
          <w:lang w:eastAsia="en-US"/>
        </w:rPr>
        <w:t xml:space="preserve">a. благодаря четкому представлению об </w:t>
      </w:r>
      <w:proofErr w:type="spellStart"/>
      <w:r w:rsidRPr="009C1CD6">
        <w:rPr>
          <w:shd w:val="clear" w:color="auto" w:fill="FFFFFF"/>
          <w:lang w:eastAsia="en-US"/>
        </w:rPr>
        <w:t>инкорпоративном</w:t>
      </w:r>
      <w:proofErr w:type="spellEnd"/>
      <w:r w:rsidRPr="009C1CD6">
        <w:rPr>
          <w:shd w:val="clear" w:color="auto" w:fill="FFFFFF"/>
          <w:lang w:eastAsia="en-US"/>
        </w:rPr>
        <w:t xml:space="preserve"> пути развития местного сообщества;</w:t>
      </w:r>
      <w:r w:rsidRPr="009C1CD6">
        <w:rPr>
          <w:lang w:eastAsia="en-US"/>
        </w:rPr>
        <w:br/>
      </w:r>
      <w:r w:rsidRPr="009C1CD6">
        <w:rPr>
          <w:shd w:val="clear" w:color="auto" w:fill="FFFFFF"/>
          <w:lang w:eastAsia="en-US"/>
        </w:rPr>
        <w:t>b. за счет создания собственной финансовой среды, которая способствует внедрению инновационных идей и развитию местного производства;</w:t>
      </w:r>
      <w:r w:rsidRPr="009C1CD6">
        <w:rPr>
          <w:lang w:eastAsia="en-US"/>
        </w:rPr>
        <w:br/>
      </w:r>
      <w:r w:rsidRPr="009C1CD6">
        <w:rPr>
          <w:shd w:val="clear" w:color="auto" w:fill="FFFFFF"/>
          <w:lang w:eastAsia="en-US"/>
        </w:rPr>
        <w:t>c. за счет привлечения кредитов, открытия филиалов ведущих предприятий.</w:t>
      </w:r>
      <w:r w:rsidRPr="009C1CD6">
        <w:rPr>
          <w:lang w:eastAsia="en-US"/>
        </w:rPr>
        <w:br/>
      </w:r>
      <w:r w:rsidRPr="009C1CD6">
        <w:rPr>
          <w:shd w:val="clear" w:color="auto" w:fill="FFFFFF"/>
          <w:lang w:eastAsia="en-US"/>
        </w:rPr>
        <w:t>7. Как соотносятся понятия «управление» и «менеджмент»?</w:t>
      </w:r>
      <w:r w:rsidRPr="009C1CD6">
        <w:rPr>
          <w:lang w:eastAsia="en-US"/>
        </w:rPr>
        <w:br/>
      </w:r>
      <w:r w:rsidRPr="009C1CD6">
        <w:rPr>
          <w:shd w:val="clear" w:color="auto" w:fill="FFFFFF"/>
          <w:lang w:eastAsia="en-US"/>
        </w:rPr>
        <w:t>a. понятие «управление» шире понятия «менеджмент»;</w:t>
      </w:r>
      <w:r w:rsidRPr="009C1CD6">
        <w:rPr>
          <w:lang w:eastAsia="en-US"/>
        </w:rPr>
        <w:br/>
      </w:r>
      <w:r w:rsidRPr="009C1CD6">
        <w:rPr>
          <w:shd w:val="clear" w:color="auto" w:fill="FFFFFF"/>
          <w:lang w:eastAsia="en-US"/>
        </w:rPr>
        <w:t>b. понятие «менеджмент» шире понятия «управление»;</w:t>
      </w:r>
      <w:r w:rsidRPr="009C1CD6">
        <w:rPr>
          <w:lang w:eastAsia="en-US"/>
        </w:rPr>
        <w:br/>
      </w:r>
      <w:r w:rsidRPr="009C1CD6">
        <w:rPr>
          <w:shd w:val="clear" w:color="auto" w:fill="FFFFFF"/>
          <w:lang w:eastAsia="en-US"/>
        </w:rPr>
        <w:t>c. эти понятия эквивалентны.</w:t>
      </w:r>
      <w:r w:rsidRPr="009C1CD6">
        <w:rPr>
          <w:lang w:eastAsia="en-US"/>
        </w:rPr>
        <w:br/>
      </w:r>
      <w:r w:rsidRPr="009C1CD6">
        <w:rPr>
          <w:shd w:val="clear" w:color="auto" w:fill="FFFFFF"/>
          <w:lang w:eastAsia="en-US"/>
        </w:rPr>
        <w:t>8. Основными факторами, определяющими качество жизни населения территорий и регионов являются</w:t>
      </w:r>
      <w:r w:rsidRPr="009C1CD6">
        <w:rPr>
          <w:lang w:eastAsia="en-US"/>
        </w:rPr>
        <w:br/>
      </w:r>
      <w:r w:rsidRPr="009C1CD6">
        <w:rPr>
          <w:shd w:val="clear" w:color="auto" w:fill="FFFFFF"/>
          <w:lang w:eastAsia="en-US"/>
        </w:rPr>
        <w:t>a. объемы инвестиций;</w:t>
      </w:r>
      <w:r w:rsidRPr="009C1CD6">
        <w:rPr>
          <w:lang w:eastAsia="en-US"/>
        </w:rPr>
        <w:br/>
      </w:r>
      <w:r w:rsidRPr="009C1CD6">
        <w:rPr>
          <w:shd w:val="clear" w:color="auto" w:fill="FFFFFF"/>
          <w:lang w:eastAsia="en-US"/>
        </w:rPr>
        <w:t>b. мнение общества;</w:t>
      </w:r>
      <w:r w:rsidRPr="009C1CD6">
        <w:rPr>
          <w:lang w:eastAsia="en-US"/>
        </w:rPr>
        <w:br/>
      </w:r>
      <w:r w:rsidRPr="009C1CD6">
        <w:rPr>
          <w:shd w:val="clear" w:color="auto" w:fill="FFFFFF"/>
          <w:lang w:eastAsia="en-US"/>
        </w:rPr>
        <w:t>c. компетентность исполнительной ветви власти;</w:t>
      </w:r>
      <w:r w:rsidRPr="009C1CD6">
        <w:rPr>
          <w:lang w:eastAsia="en-US"/>
        </w:rPr>
        <w:br/>
      </w:r>
      <w:r w:rsidRPr="009C1CD6">
        <w:rPr>
          <w:shd w:val="clear" w:color="auto" w:fill="FFFFFF"/>
          <w:lang w:eastAsia="en-US"/>
        </w:rPr>
        <w:t>d. качество принятых законов Госдумой.</w:t>
      </w:r>
      <w:r w:rsidRPr="009C1CD6">
        <w:rPr>
          <w:lang w:eastAsia="en-US"/>
        </w:rPr>
        <w:br/>
      </w:r>
      <w:r w:rsidRPr="009C1CD6">
        <w:rPr>
          <w:shd w:val="clear" w:color="auto" w:fill="FFFFFF"/>
          <w:lang w:eastAsia="en-US"/>
        </w:rPr>
        <w:t xml:space="preserve">9. Корпоративные этические принципы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сообщества должны быть</w:t>
      </w:r>
      <w:r w:rsidRPr="009C1CD6">
        <w:rPr>
          <w:lang w:eastAsia="en-US"/>
        </w:rPr>
        <w:br/>
      </w:r>
      <w:r w:rsidRPr="009C1CD6">
        <w:rPr>
          <w:shd w:val="clear" w:color="auto" w:fill="FFFFFF"/>
          <w:lang w:eastAsia="en-US"/>
        </w:rPr>
        <w:t>a. устными декларациями;</w:t>
      </w:r>
      <w:r w:rsidRPr="009C1CD6">
        <w:rPr>
          <w:lang w:eastAsia="en-US"/>
        </w:rPr>
        <w:br/>
      </w:r>
      <w:r w:rsidRPr="009C1CD6">
        <w:rPr>
          <w:shd w:val="clear" w:color="auto" w:fill="FFFFFF"/>
          <w:lang w:eastAsia="en-US"/>
        </w:rPr>
        <w:t>b. общепринятым стилем жизни;</w:t>
      </w:r>
      <w:r w:rsidRPr="009C1CD6">
        <w:rPr>
          <w:lang w:eastAsia="en-US"/>
        </w:rPr>
        <w:br/>
      </w:r>
      <w:r w:rsidRPr="009C1CD6">
        <w:rPr>
          <w:shd w:val="clear" w:color="auto" w:fill="FFFFFF"/>
          <w:lang w:eastAsia="en-US"/>
        </w:rPr>
        <w:t>c. согласованы с вышестоящими органами управлении.</w:t>
      </w:r>
      <w:r w:rsidRPr="009C1CD6">
        <w:rPr>
          <w:lang w:eastAsia="en-US"/>
        </w:rPr>
        <w:br/>
      </w:r>
      <w:r w:rsidRPr="009C1CD6">
        <w:rPr>
          <w:shd w:val="clear" w:color="auto" w:fill="FFFFFF"/>
          <w:lang w:eastAsia="en-US"/>
        </w:rPr>
        <w:t>10. Какой из перечисленных принципов является ведущим в формировании</w:t>
      </w:r>
      <w:r w:rsidRPr="009C1CD6">
        <w:rPr>
          <w:lang w:eastAsia="en-US"/>
        </w:rPr>
        <w:br/>
      </w:r>
      <w:r w:rsidRPr="009C1CD6">
        <w:rPr>
          <w:shd w:val="clear" w:color="auto" w:fill="FFFFFF"/>
          <w:lang w:eastAsia="en-US"/>
        </w:rPr>
        <w:t xml:space="preserve">институциональных основ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экономики и социальной жизни сообщества</w:t>
      </w:r>
      <w:r w:rsidRPr="009C1CD6">
        <w:rPr>
          <w:lang w:eastAsia="en-US"/>
        </w:rPr>
        <w:br/>
      </w:r>
      <w:r w:rsidRPr="009C1CD6">
        <w:rPr>
          <w:shd w:val="clear" w:color="auto" w:fill="FFFFFF"/>
          <w:lang w:eastAsia="en-US"/>
        </w:rPr>
        <w:t>a. мотивации;</w:t>
      </w:r>
      <w:r w:rsidRPr="009C1CD6">
        <w:rPr>
          <w:lang w:eastAsia="en-US"/>
        </w:rPr>
        <w:br/>
      </w:r>
      <w:r w:rsidRPr="009C1CD6">
        <w:rPr>
          <w:shd w:val="clear" w:color="auto" w:fill="FFFFFF"/>
          <w:lang w:eastAsia="en-US"/>
        </w:rPr>
        <w:t>b. государственного регулирования рынков частной собственности;</w:t>
      </w:r>
      <w:r w:rsidRPr="009C1CD6">
        <w:rPr>
          <w:lang w:eastAsia="en-US"/>
        </w:rPr>
        <w:br/>
      </w:r>
      <w:r w:rsidRPr="009C1CD6">
        <w:rPr>
          <w:shd w:val="clear" w:color="auto" w:fill="FFFFFF"/>
          <w:lang w:eastAsia="en-US"/>
        </w:rPr>
        <w:t>c. договорных отношений и равного совместного владения собственностью;</w:t>
      </w:r>
      <w:r w:rsidRPr="009C1CD6">
        <w:rPr>
          <w:lang w:eastAsia="en-US"/>
        </w:rPr>
        <w:br/>
      </w:r>
      <w:r w:rsidRPr="009C1CD6">
        <w:rPr>
          <w:shd w:val="clear" w:color="auto" w:fill="FFFFFF"/>
          <w:lang w:eastAsia="en-US"/>
        </w:rPr>
        <w:t>d. общественной собственности.</w:t>
      </w:r>
      <w:r w:rsidRPr="009C1CD6">
        <w:rPr>
          <w:lang w:eastAsia="en-US"/>
        </w:rPr>
        <w:br/>
      </w:r>
      <w:r w:rsidRPr="009C1CD6">
        <w:rPr>
          <w:shd w:val="clear" w:color="auto" w:fill="FFFFFF"/>
          <w:lang w:eastAsia="en-US"/>
        </w:rPr>
        <w:t>11. Определите неверный ответ - не может быть субъектом управления</w:t>
      </w:r>
      <w:r w:rsidRPr="009C1CD6">
        <w:rPr>
          <w:lang w:eastAsia="en-US"/>
        </w:rPr>
        <w:br/>
      </w:r>
      <w:r w:rsidRPr="009C1CD6">
        <w:rPr>
          <w:shd w:val="clear" w:color="auto" w:fill="FFFFFF"/>
          <w:lang w:eastAsia="en-US"/>
        </w:rPr>
        <w:t>a. директор;</w:t>
      </w:r>
      <w:r w:rsidRPr="009C1CD6">
        <w:rPr>
          <w:lang w:eastAsia="en-US"/>
        </w:rPr>
        <w:br/>
      </w:r>
      <w:r w:rsidRPr="009C1CD6">
        <w:rPr>
          <w:shd w:val="clear" w:color="auto" w:fill="FFFFFF"/>
          <w:lang w:eastAsia="en-US"/>
        </w:rPr>
        <w:t>b. министр;</w:t>
      </w:r>
      <w:r w:rsidRPr="009C1CD6">
        <w:rPr>
          <w:lang w:eastAsia="en-US"/>
        </w:rPr>
        <w:br/>
      </w:r>
      <w:r w:rsidRPr="009C1CD6">
        <w:rPr>
          <w:shd w:val="clear" w:color="auto" w:fill="FFFFFF"/>
          <w:lang w:eastAsia="en-US"/>
        </w:rPr>
        <w:t>c. свод законов;</w:t>
      </w:r>
      <w:r w:rsidRPr="009C1CD6">
        <w:rPr>
          <w:lang w:eastAsia="en-US"/>
        </w:rPr>
        <w:br/>
      </w:r>
      <w:r w:rsidRPr="009C1CD6">
        <w:rPr>
          <w:shd w:val="clear" w:color="auto" w:fill="FFFFFF"/>
          <w:lang w:eastAsia="en-US"/>
        </w:rPr>
        <w:t>d. коллегия адвокатов;</w:t>
      </w:r>
      <w:r w:rsidRPr="009C1CD6">
        <w:rPr>
          <w:lang w:eastAsia="en-US"/>
        </w:rPr>
        <w:br/>
      </w:r>
      <w:r w:rsidRPr="009C1CD6">
        <w:rPr>
          <w:shd w:val="clear" w:color="auto" w:fill="FFFFFF"/>
          <w:lang w:eastAsia="en-US"/>
        </w:rPr>
        <w:t>e. народ России.</w:t>
      </w:r>
      <w:r w:rsidRPr="009C1CD6">
        <w:rPr>
          <w:lang w:eastAsia="en-US"/>
        </w:rPr>
        <w:br/>
      </w:r>
      <w:r w:rsidRPr="009C1CD6">
        <w:rPr>
          <w:shd w:val="clear" w:color="auto" w:fill="FFFFFF"/>
          <w:lang w:eastAsia="en-US"/>
        </w:rPr>
        <w:t>12. Почему многие управленческие решения выполняются по принципу «хотели как лучше, а получилось как всегда»</w:t>
      </w:r>
      <w:r w:rsidRPr="009C1CD6">
        <w:rPr>
          <w:lang w:eastAsia="en-US"/>
        </w:rPr>
        <w:br/>
      </w:r>
      <w:r w:rsidRPr="009C1CD6">
        <w:rPr>
          <w:shd w:val="clear" w:color="auto" w:fill="FFFFFF"/>
          <w:lang w:eastAsia="en-US"/>
        </w:rPr>
        <w:t>a. из-за лености и присущего исполнителям нежелания делать вообще какую-либо работу, спущенную сверху;</w:t>
      </w:r>
      <w:r w:rsidRPr="009C1CD6">
        <w:rPr>
          <w:lang w:eastAsia="en-US"/>
        </w:rPr>
        <w:br/>
      </w:r>
      <w:r w:rsidRPr="009C1CD6">
        <w:rPr>
          <w:shd w:val="clear" w:color="auto" w:fill="FFFFFF"/>
          <w:lang w:eastAsia="en-US"/>
        </w:rPr>
        <w:t>b. из-за низкого качества самих управленческих решений;</w:t>
      </w:r>
      <w:r w:rsidRPr="009C1CD6">
        <w:rPr>
          <w:lang w:eastAsia="en-US"/>
        </w:rPr>
        <w:br/>
      </w:r>
      <w:r w:rsidRPr="009C1CD6">
        <w:rPr>
          <w:shd w:val="clear" w:color="auto" w:fill="FFFFFF"/>
          <w:lang w:eastAsia="en-US"/>
        </w:rPr>
        <w:t>c. из-за плохой организации работы по реализации управленческого решения;</w:t>
      </w:r>
      <w:r w:rsidRPr="009C1CD6">
        <w:rPr>
          <w:lang w:eastAsia="en-US"/>
        </w:rPr>
        <w:br/>
      </w:r>
      <w:r w:rsidRPr="009C1CD6">
        <w:rPr>
          <w:shd w:val="clear" w:color="auto" w:fill="FFFFFF"/>
          <w:lang w:eastAsia="en-US"/>
        </w:rPr>
        <w:t>d. из-за низкого уровня профессионализма и мотивации исполнителей;</w:t>
      </w:r>
      <w:r w:rsidRPr="009C1CD6">
        <w:rPr>
          <w:lang w:eastAsia="en-US"/>
        </w:rPr>
        <w:br/>
      </w:r>
      <w:r w:rsidRPr="009C1CD6">
        <w:rPr>
          <w:shd w:val="clear" w:color="auto" w:fill="FFFFFF"/>
          <w:lang w:eastAsia="en-US"/>
        </w:rPr>
        <w:t>e. из-за неадекватной организационной структуры;</w:t>
      </w:r>
      <w:r w:rsidRPr="009C1CD6">
        <w:rPr>
          <w:lang w:eastAsia="en-US"/>
        </w:rPr>
        <w:br/>
      </w:r>
      <w:r w:rsidRPr="009C1CD6">
        <w:rPr>
          <w:shd w:val="clear" w:color="auto" w:fill="FFFFFF"/>
          <w:lang w:eastAsia="en-US"/>
        </w:rPr>
        <w:t>f. первые три варианта;</w:t>
      </w:r>
      <w:r w:rsidRPr="009C1CD6">
        <w:rPr>
          <w:lang w:eastAsia="en-US"/>
        </w:rPr>
        <w:br/>
      </w:r>
      <w:r w:rsidRPr="009C1CD6">
        <w:rPr>
          <w:shd w:val="clear" w:color="auto" w:fill="FFFFFF"/>
          <w:lang w:eastAsia="en-US"/>
        </w:rPr>
        <w:t>g. все перечисленное.</w:t>
      </w:r>
      <w:r w:rsidRPr="009C1CD6">
        <w:rPr>
          <w:lang w:eastAsia="en-US"/>
        </w:rPr>
        <w:br/>
      </w:r>
      <w:r w:rsidRPr="009C1CD6">
        <w:rPr>
          <w:shd w:val="clear" w:color="auto" w:fill="FFFFFF"/>
          <w:lang w:eastAsia="en-US"/>
        </w:rPr>
        <w:t>13. Многие попытки сформировать или преобразовать корпоративную культуру заканчивают неудачей, потому что</w:t>
      </w:r>
      <w:r w:rsidRPr="009C1CD6">
        <w:rPr>
          <w:lang w:eastAsia="en-US"/>
        </w:rPr>
        <w:br/>
      </w:r>
      <w:r w:rsidRPr="009C1CD6">
        <w:rPr>
          <w:shd w:val="clear" w:color="auto" w:fill="FFFFFF"/>
          <w:lang w:eastAsia="en-US"/>
        </w:rPr>
        <w:t>a. заданные руководством «культурные» цели не ориентированы на результаты бизнеса;</w:t>
      </w:r>
      <w:r w:rsidRPr="009C1CD6">
        <w:rPr>
          <w:lang w:eastAsia="en-US"/>
        </w:rPr>
        <w:br/>
      </w:r>
      <w:r w:rsidRPr="009C1CD6">
        <w:rPr>
          <w:shd w:val="clear" w:color="auto" w:fill="FFFFFF"/>
          <w:lang w:eastAsia="en-US"/>
        </w:rPr>
        <w:t>b. руководством не определены основные ценности коллектива;</w:t>
      </w:r>
      <w:r w:rsidRPr="009C1CD6">
        <w:rPr>
          <w:lang w:eastAsia="en-US"/>
        </w:rPr>
        <w:br/>
      </w:r>
      <w:r w:rsidRPr="009C1CD6">
        <w:rPr>
          <w:shd w:val="clear" w:color="auto" w:fill="FFFFFF"/>
          <w:lang w:eastAsia="en-US"/>
        </w:rPr>
        <w:t>c. неудачно выбрана организационная структура;</w:t>
      </w:r>
      <w:r w:rsidRPr="009C1CD6">
        <w:rPr>
          <w:lang w:eastAsia="en-US"/>
        </w:rPr>
        <w:br/>
      </w:r>
      <w:r w:rsidRPr="009C1CD6">
        <w:rPr>
          <w:shd w:val="clear" w:color="auto" w:fill="FFFFFF"/>
          <w:lang w:eastAsia="en-US"/>
        </w:rPr>
        <w:t>d. верны первый и второй ответы.</w:t>
      </w:r>
      <w:r w:rsidRPr="009C1CD6">
        <w:rPr>
          <w:lang w:eastAsia="en-US"/>
        </w:rPr>
        <w:br/>
      </w:r>
      <w:r w:rsidRPr="009C1CD6">
        <w:rPr>
          <w:shd w:val="clear" w:color="auto" w:fill="FFFFFF"/>
          <w:lang w:eastAsia="en-US"/>
        </w:rPr>
        <w:t>14. Кто в первую очередь должен заниматься формированием имиджа, репутации, а также продвижением территории</w:t>
      </w:r>
      <w:r w:rsidRPr="009C1CD6">
        <w:rPr>
          <w:lang w:eastAsia="en-US"/>
        </w:rPr>
        <w:br/>
      </w:r>
      <w:r w:rsidRPr="009C1CD6">
        <w:rPr>
          <w:shd w:val="clear" w:color="auto" w:fill="FFFFFF"/>
          <w:lang w:eastAsia="en-US"/>
        </w:rPr>
        <w:t>a. государство и местные власти;</w:t>
      </w:r>
      <w:r w:rsidRPr="009C1CD6">
        <w:rPr>
          <w:lang w:eastAsia="en-US"/>
        </w:rPr>
        <w:br/>
      </w:r>
      <w:r w:rsidRPr="009C1CD6">
        <w:rPr>
          <w:shd w:val="clear" w:color="auto" w:fill="FFFFFF"/>
          <w:lang w:eastAsia="en-US"/>
        </w:rPr>
        <w:t>b. местные предприниматели;</w:t>
      </w:r>
      <w:r w:rsidRPr="009C1CD6">
        <w:rPr>
          <w:lang w:eastAsia="en-US"/>
        </w:rPr>
        <w:br/>
      </w:r>
      <w:r w:rsidRPr="009C1CD6">
        <w:rPr>
          <w:shd w:val="clear" w:color="auto" w:fill="FFFFFF"/>
          <w:lang w:eastAsia="en-US"/>
        </w:rPr>
        <w:t>c. рекламные и PR-фирмы, печатные издания;</w:t>
      </w:r>
      <w:r w:rsidRPr="009C1CD6">
        <w:rPr>
          <w:lang w:eastAsia="en-US"/>
        </w:rPr>
        <w:br/>
      </w:r>
      <w:r w:rsidRPr="009C1CD6">
        <w:rPr>
          <w:shd w:val="clear" w:color="auto" w:fill="FFFFFF"/>
          <w:lang w:eastAsia="en-US"/>
        </w:rPr>
        <w:t>d. общественные организации, объединения, ассоциации.</w:t>
      </w:r>
      <w:r w:rsidRPr="009C1CD6">
        <w:rPr>
          <w:lang w:eastAsia="en-US"/>
        </w:rPr>
        <w:br/>
      </w:r>
      <w:r w:rsidRPr="009C1CD6">
        <w:rPr>
          <w:shd w:val="clear" w:color="auto" w:fill="FFFFFF"/>
          <w:lang w:eastAsia="en-US"/>
        </w:rPr>
        <w:t>15. Чтобы изменить социально-экономическое состояние городов и районов, в первую очередь необходимо</w:t>
      </w:r>
      <w:r w:rsidRPr="009C1CD6">
        <w:rPr>
          <w:lang w:eastAsia="en-US"/>
        </w:rPr>
        <w:br/>
      </w:r>
      <w:r w:rsidRPr="009C1CD6">
        <w:rPr>
          <w:shd w:val="clear" w:color="auto" w:fill="FFFFFF"/>
          <w:lang w:eastAsia="en-US"/>
        </w:rPr>
        <w:t>a. повысить эффективность государственного управления в вопросах местного значения;</w:t>
      </w:r>
      <w:r w:rsidRPr="009C1CD6">
        <w:rPr>
          <w:lang w:eastAsia="en-US"/>
        </w:rPr>
        <w:br/>
      </w:r>
      <w:r w:rsidRPr="009C1CD6">
        <w:rPr>
          <w:shd w:val="clear" w:color="auto" w:fill="FFFFFF"/>
          <w:lang w:eastAsia="en-US"/>
        </w:rPr>
        <w:t>b. повысить уровень компетентности муниципальных менеджеров;</w:t>
      </w:r>
      <w:r w:rsidRPr="009C1CD6">
        <w:rPr>
          <w:lang w:eastAsia="en-US"/>
        </w:rPr>
        <w:br/>
      </w:r>
      <w:r w:rsidRPr="009C1CD6">
        <w:rPr>
          <w:shd w:val="clear" w:color="auto" w:fill="FFFFFF"/>
          <w:lang w:eastAsia="en-US"/>
        </w:rPr>
        <w:t>c. увеличить зарубежные инвестиции;</w:t>
      </w:r>
      <w:r w:rsidRPr="009C1CD6">
        <w:rPr>
          <w:lang w:eastAsia="en-US"/>
        </w:rPr>
        <w:br/>
      </w:r>
      <w:r w:rsidRPr="009C1CD6">
        <w:rPr>
          <w:shd w:val="clear" w:color="auto" w:fill="FFFFFF"/>
          <w:lang w:eastAsia="en-US"/>
        </w:rPr>
        <w:t>d. получить кредиты.</w:t>
      </w:r>
      <w:r w:rsidRPr="009C1CD6">
        <w:rPr>
          <w:lang w:eastAsia="en-US"/>
        </w:rPr>
        <w:br/>
      </w:r>
      <w:r w:rsidRPr="009C1CD6">
        <w:rPr>
          <w:shd w:val="clear" w:color="auto" w:fill="FFFFFF"/>
          <w:lang w:eastAsia="en-US"/>
        </w:rPr>
        <w:t xml:space="preserve">16. Цель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общества, прежде всего заключается в том, чтобы</w:t>
      </w:r>
      <w:r w:rsidRPr="009C1CD6">
        <w:rPr>
          <w:lang w:eastAsia="en-US"/>
        </w:rPr>
        <w:br/>
      </w:r>
      <w:r w:rsidRPr="009C1CD6">
        <w:rPr>
          <w:shd w:val="clear" w:color="auto" w:fill="FFFFFF"/>
          <w:lang w:eastAsia="en-US"/>
        </w:rPr>
        <w:t>a. дать возможность людям стать собственниками;</w:t>
      </w:r>
      <w:r w:rsidRPr="009C1CD6">
        <w:rPr>
          <w:lang w:eastAsia="en-US"/>
        </w:rPr>
        <w:br/>
      </w:r>
      <w:r w:rsidRPr="009C1CD6">
        <w:rPr>
          <w:shd w:val="clear" w:color="auto" w:fill="FFFFFF"/>
          <w:lang w:eastAsia="en-US"/>
        </w:rPr>
        <w:t>b. дать возможность людям «переделать» собственность;</w:t>
      </w:r>
      <w:r w:rsidRPr="009C1CD6">
        <w:rPr>
          <w:lang w:eastAsia="en-US"/>
        </w:rPr>
        <w:br/>
      </w:r>
      <w:r w:rsidRPr="009C1CD6">
        <w:rPr>
          <w:shd w:val="clear" w:color="auto" w:fill="FFFFFF"/>
          <w:lang w:eastAsia="en-US"/>
        </w:rPr>
        <w:t>c. дать возможность людям стать совместными собственниками.</w:t>
      </w:r>
      <w:r w:rsidRPr="009C1CD6">
        <w:rPr>
          <w:lang w:eastAsia="en-US"/>
        </w:rPr>
        <w:br/>
      </w:r>
      <w:r w:rsidRPr="009C1CD6">
        <w:rPr>
          <w:shd w:val="clear" w:color="auto" w:fill="FFFFFF"/>
          <w:lang w:eastAsia="en-US"/>
        </w:rPr>
        <w:t>17. Эффективность управления развитием муниципального образования неразрывно связана с уровнем</w:t>
      </w:r>
      <w:r w:rsidRPr="009C1CD6">
        <w:rPr>
          <w:lang w:eastAsia="en-US"/>
        </w:rPr>
        <w:br/>
      </w:r>
      <w:r w:rsidRPr="009C1CD6">
        <w:rPr>
          <w:shd w:val="clear" w:color="auto" w:fill="FFFFFF"/>
          <w:lang w:eastAsia="en-US"/>
        </w:rPr>
        <w:t>a. развития экономики;</w:t>
      </w:r>
      <w:r w:rsidRPr="009C1CD6">
        <w:rPr>
          <w:lang w:eastAsia="en-US"/>
        </w:rPr>
        <w:br/>
      </w:r>
      <w:r w:rsidRPr="009C1CD6">
        <w:rPr>
          <w:shd w:val="clear" w:color="auto" w:fill="FFFFFF"/>
          <w:lang w:eastAsia="en-US"/>
        </w:rPr>
        <w:t>b. качества жизни населения;</w:t>
      </w:r>
      <w:r w:rsidRPr="009C1CD6">
        <w:rPr>
          <w:lang w:eastAsia="en-US"/>
        </w:rPr>
        <w:br/>
      </w:r>
      <w:r w:rsidRPr="009C1CD6">
        <w:rPr>
          <w:shd w:val="clear" w:color="auto" w:fill="FFFFFF"/>
          <w:lang w:eastAsia="en-US"/>
        </w:rPr>
        <w:t>c. социально-экономической состоятельности населения;</w:t>
      </w:r>
      <w:r w:rsidRPr="009C1CD6">
        <w:rPr>
          <w:lang w:eastAsia="en-US"/>
        </w:rPr>
        <w:br/>
      </w:r>
      <w:r w:rsidRPr="009C1CD6">
        <w:rPr>
          <w:shd w:val="clear" w:color="auto" w:fill="FFFFFF"/>
          <w:lang w:eastAsia="en-US"/>
        </w:rPr>
        <w:t>d. развития социума.</w:t>
      </w:r>
      <w:r w:rsidRPr="009C1CD6">
        <w:rPr>
          <w:lang w:eastAsia="en-US"/>
        </w:rPr>
        <w:br/>
      </w:r>
      <w:r w:rsidRPr="009C1CD6">
        <w:rPr>
          <w:shd w:val="clear" w:color="auto" w:fill="FFFFFF"/>
          <w:lang w:eastAsia="en-US"/>
        </w:rPr>
        <w:t xml:space="preserve">18. Главное отличие и преимущество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и управления развитием территорий и регионов в том, что</w:t>
      </w:r>
      <w:r w:rsidRPr="009C1CD6">
        <w:rPr>
          <w:lang w:eastAsia="en-US"/>
        </w:rPr>
        <w:br/>
      </w:r>
      <w:r w:rsidRPr="009C1CD6">
        <w:rPr>
          <w:shd w:val="clear" w:color="auto" w:fill="FFFFFF"/>
          <w:lang w:eastAsia="en-US"/>
        </w:rPr>
        <w:t>a. богатства каждого создается вместе с другими;</w:t>
      </w:r>
      <w:r w:rsidRPr="009C1CD6">
        <w:rPr>
          <w:lang w:eastAsia="en-US"/>
        </w:rPr>
        <w:br/>
      </w:r>
      <w:r w:rsidRPr="009C1CD6">
        <w:rPr>
          <w:shd w:val="clear" w:color="auto" w:fill="FFFFFF"/>
          <w:lang w:eastAsia="en-US"/>
        </w:rPr>
        <w:t>b. богатства каждого создаются за счет других;</w:t>
      </w:r>
      <w:r w:rsidRPr="009C1CD6">
        <w:rPr>
          <w:lang w:eastAsia="en-US"/>
        </w:rPr>
        <w:br/>
      </w:r>
      <w:r w:rsidRPr="009C1CD6">
        <w:rPr>
          <w:shd w:val="clear" w:color="auto" w:fill="FFFFFF"/>
          <w:lang w:eastAsia="en-US"/>
        </w:rPr>
        <w:t>c. богатства каждого создаются для других;</w:t>
      </w:r>
      <w:r w:rsidRPr="009C1CD6">
        <w:rPr>
          <w:lang w:eastAsia="en-US"/>
        </w:rPr>
        <w:br/>
      </w:r>
      <w:r w:rsidRPr="009C1CD6">
        <w:rPr>
          <w:shd w:val="clear" w:color="auto" w:fill="FFFFFF"/>
          <w:lang w:eastAsia="en-US"/>
        </w:rPr>
        <w:t>d. богатства каждого – дело его рук.</w:t>
      </w:r>
      <w:r w:rsidRPr="009C1CD6">
        <w:rPr>
          <w:lang w:eastAsia="en-US"/>
        </w:rPr>
        <w:br/>
      </w:r>
      <w:r w:rsidRPr="009C1CD6">
        <w:rPr>
          <w:shd w:val="clear" w:color="auto" w:fill="FFFFFF"/>
          <w:lang w:eastAsia="en-US"/>
        </w:rPr>
        <w:t>19. Главное содержание муниципального управления заключается:</w:t>
      </w:r>
      <w:r w:rsidRPr="009C1CD6">
        <w:rPr>
          <w:lang w:eastAsia="en-US"/>
        </w:rPr>
        <w:br/>
      </w:r>
      <w:r w:rsidRPr="009C1CD6">
        <w:rPr>
          <w:shd w:val="clear" w:color="auto" w:fill="FFFFFF"/>
          <w:lang w:eastAsia="en-US"/>
        </w:rPr>
        <w:t>a. в саморегулировании вопросов местного значения;</w:t>
      </w:r>
      <w:r w:rsidRPr="009C1CD6">
        <w:rPr>
          <w:lang w:eastAsia="en-US"/>
        </w:rPr>
        <w:br/>
      </w:r>
      <w:r w:rsidRPr="009C1CD6">
        <w:rPr>
          <w:shd w:val="clear" w:color="auto" w:fill="FFFFFF"/>
          <w:lang w:eastAsia="en-US"/>
        </w:rPr>
        <w:t>b. в постановке местных социальных, экономических, политических целей, понятных каждому человеку;</w:t>
      </w:r>
      <w:r w:rsidRPr="009C1CD6">
        <w:rPr>
          <w:lang w:eastAsia="en-US"/>
        </w:rPr>
        <w:br/>
      </w:r>
      <w:r w:rsidRPr="009C1CD6">
        <w:rPr>
          <w:shd w:val="clear" w:color="auto" w:fill="FFFFFF"/>
          <w:lang w:eastAsia="en-US"/>
        </w:rPr>
        <w:t>c. в обеспечении личной безопасности и комфорта жизни;</w:t>
      </w:r>
      <w:r w:rsidRPr="009C1CD6">
        <w:rPr>
          <w:lang w:eastAsia="en-US"/>
        </w:rPr>
        <w:br/>
      </w:r>
      <w:r w:rsidRPr="009C1CD6">
        <w:rPr>
          <w:shd w:val="clear" w:color="auto" w:fill="FFFFFF"/>
          <w:lang w:eastAsia="en-US"/>
        </w:rPr>
        <w:t>d. в воздействии с целью изменения уровня социально-экономического развития для обеспечения качества жизни населения;</w:t>
      </w:r>
      <w:r w:rsidRPr="009C1CD6">
        <w:rPr>
          <w:lang w:eastAsia="en-US"/>
        </w:rPr>
        <w:br/>
      </w:r>
      <w:r w:rsidRPr="009C1CD6">
        <w:rPr>
          <w:shd w:val="clear" w:color="auto" w:fill="FFFFFF"/>
          <w:lang w:eastAsia="en-US"/>
        </w:rPr>
        <w:t>e. в разработке и реализации целей комплексного устойчивого развития</w:t>
      </w:r>
      <w:r w:rsidRPr="009C1CD6">
        <w:rPr>
          <w:lang w:eastAsia="en-US"/>
        </w:rPr>
        <w:br/>
      </w:r>
      <w:r w:rsidRPr="009C1CD6">
        <w:rPr>
          <w:shd w:val="clear" w:color="auto" w:fill="FFFFFF"/>
          <w:lang w:eastAsia="en-US"/>
        </w:rPr>
        <w:t>муниципального образования.</w:t>
      </w:r>
      <w:r w:rsidRPr="009C1CD6">
        <w:rPr>
          <w:lang w:eastAsia="en-US"/>
        </w:rPr>
        <w:br/>
      </w:r>
      <w:r w:rsidRPr="009C1CD6">
        <w:rPr>
          <w:shd w:val="clear" w:color="auto" w:fill="FFFFFF"/>
          <w:lang w:eastAsia="en-US"/>
        </w:rPr>
        <w:t>20. Институциональные основы управления на муниципальном уровне - это</w:t>
      </w:r>
      <w:r w:rsidRPr="009C1CD6">
        <w:rPr>
          <w:lang w:eastAsia="en-US"/>
        </w:rPr>
        <w:br/>
      </w:r>
      <w:r w:rsidRPr="009C1CD6">
        <w:rPr>
          <w:shd w:val="clear" w:color="auto" w:fill="FFFFFF"/>
          <w:lang w:eastAsia="en-US"/>
        </w:rPr>
        <w:t>a. правовые, экономические и организационные формы воздействия на процесс социально-экономического развития муниципального образования;</w:t>
      </w:r>
      <w:r w:rsidRPr="009C1CD6">
        <w:rPr>
          <w:lang w:eastAsia="en-US"/>
        </w:rPr>
        <w:br/>
      </w:r>
      <w:r w:rsidRPr="009C1CD6">
        <w:rPr>
          <w:shd w:val="clear" w:color="auto" w:fill="FFFFFF"/>
          <w:lang w:eastAsia="en-US"/>
        </w:rPr>
        <w:t>b. установление льгот производителям, работающим на насыщение муниципального рынка товарами и продуктами;</w:t>
      </w:r>
      <w:r w:rsidRPr="009C1CD6">
        <w:rPr>
          <w:lang w:eastAsia="en-US"/>
        </w:rPr>
        <w:br/>
      </w:r>
      <w:r w:rsidRPr="009C1CD6">
        <w:rPr>
          <w:shd w:val="clear" w:color="auto" w:fill="FFFFFF"/>
          <w:lang w:eastAsia="en-US"/>
        </w:rPr>
        <w:t>c. разнообразная правовая и финансовая поддержка предпринимателей, участвующих</w:t>
      </w:r>
      <w:r w:rsidRPr="009C1CD6">
        <w:rPr>
          <w:lang w:eastAsia="en-US"/>
        </w:rPr>
        <w:br/>
      </w:r>
      <w:r w:rsidRPr="009C1CD6">
        <w:rPr>
          <w:shd w:val="clear" w:color="auto" w:fill="FFFFFF"/>
          <w:lang w:eastAsia="en-US"/>
        </w:rPr>
        <w:t>в развитии агропромышленного комплекса и обеспечивающих наполнение рынка потребительских товаров и продовольственных;</w:t>
      </w:r>
      <w:r w:rsidRPr="009C1CD6">
        <w:rPr>
          <w:lang w:eastAsia="en-US"/>
        </w:rPr>
        <w:br/>
      </w:r>
      <w:r w:rsidRPr="009C1CD6">
        <w:rPr>
          <w:shd w:val="clear" w:color="auto" w:fill="FFFFFF"/>
          <w:lang w:eastAsia="en-US"/>
        </w:rPr>
        <w:t>d. прямое участие в развитии инфраструктуры муниципального образования</w:t>
      </w:r>
      <w:r w:rsidRPr="009C1CD6">
        <w:rPr>
          <w:lang w:eastAsia="en-US"/>
        </w:rPr>
        <w:br/>
      </w:r>
      <w:r w:rsidRPr="009C1CD6">
        <w:rPr>
          <w:shd w:val="clear" w:color="auto" w:fill="FFFFFF"/>
          <w:lang w:eastAsia="en-US"/>
        </w:rPr>
        <w:t>посредством прямого бюджетного финансирования, образования и использования внебюджетных средств и фондов, выпуска займов.</w:t>
      </w:r>
      <w:r w:rsidRPr="009C1CD6">
        <w:rPr>
          <w:lang w:eastAsia="en-US"/>
        </w:rPr>
        <w:br/>
      </w:r>
      <w:r w:rsidRPr="009C1CD6">
        <w:rPr>
          <w:shd w:val="clear" w:color="auto" w:fill="FFFFFF"/>
          <w:lang w:eastAsia="en-US"/>
        </w:rPr>
        <w:t>21. В современных условиях главным компонентом социально-экономического развития выступает</w:t>
      </w:r>
      <w:r w:rsidRPr="009C1CD6">
        <w:rPr>
          <w:lang w:eastAsia="en-US"/>
        </w:rPr>
        <w:br/>
      </w:r>
      <w:r w:rsidRPr="009C1CD6">
        <w:rPr>
          <w:shd w:val="clear" w:color="auto" w:fill="FFFFFF"/>
          <w:lang w:eastAsia="en-US"/>
        </w:rPr>
        <w:t>a. развитие инфраструктуры;</w:t>
      </w:r>
      <w:r w:rsidRPr="009C1CD6">
        <w:rPr>
          <w:lang w:eastAsia="en-US"/>
        </w:rPr>
        <w:br/>
      </w:r>
      <w:r w:rsidRPr="009C1CD6">
        <w:rPr>
          <w:shd w:val="clear" w:color="auto" w:fill="FFFFFF"/>
          <w:lang w:eastAsia="en-US"/>
        </w:rPr>
        <w:t>b. развитие производственной инфраструктуры;</w:t>
      </w:r>
      <w:r w:rsidRPr="009C1CD6">
        <w:rPr>
          <w:lang w:eastAsia="en-US"/>
        </w:rPr>
        <w:br/>
      </w:r>
      <w:r w:rsidRPr="009C1CD6">
        <w:rPr>
          <w:shd w:val="clear" w:color="auto" w:fill="FFFFFF"/>
          <w:lang w:eastAsia="en-US"/>
        </w:rPr>
        <w:t xml:space="preserve">c. создание всей инфраструктуры жизнеобеспечения и жизнедеятельности человека </w:t>
      </w:r>
      <w:r w:rsidRPr="009C1CD6">
        <w:rPr>
          <w:lang w:eastAsia="en-US"/>
        </w:rPr>
        <w:br/>
      </w:r>
      <w:r w:rsidRPr="009C1CD6">
        <w:rPr>
          <w:shd w:val="clear" w:color="auto" w:fill="FFFFFF"/>
          <w:lang w:eastAsia="en-US"/>
        </w:rPr>
        <w:t>d. воспроизводство самого человека;</w:t>
      </w:r>
      <w:r w:rsidRPr="009C1CD6">
        <w:rPr>
          <w:lang w:eastAsia="en-US"/>
        </w:rPr>
        <w:br/>
      </w:r>
      <w:r w:rsidRPr="009C1CD6">
        <w:rPr>
          <w:shd w:val="clear" w:color="auto" w:fill="FFFFFF"/>
          <w:lang w:eastAsia="en-US"/>
        </w:rPr>
        <w:t>e. создание условий жизнедеятельности человека;</w:t>
      </w:r>
      <w:r w:rsidRPr="009C1CD6">
        <w:rPr>
          <w:lang w:eastAsia="en-US"/>
        </w:rPr>
        <w:br/>
      </w:r>
      <w:r w:rsidRPr="009C1CD6">
        <w:rPr>
          <w:shd w:val="clear" w:color="auto" w:fill="FFFFFF"/>
          <w:lang w:eastAsia="en-US"/>
        </w:rPr>
        <w:t>f. развитие социальной сферы.</w:t>
      </w:r>
      <w:r w:rsidRPr="009C1CD6">
        <w:rPr>
          <w:lang w:eastAsia="en-US"/>
        </w:rPr>
        <w:br/>
      </w:r>
      <w:r w:rsidRPr="009C1CD6">
        <w:rPr>
          <w:shd w:val="clear" w:color="auto" w:fill="FFFFFF"/>
          <w:lang w:eastAsia="en-US"/>
        </w:rPr>
        <w:t>22. Концептуальные основы эффективного управления развитием территорий и регионов неразрывно связаны</w:t>
      </w:r>
      <w:r w:rsidRPr="009C1CD6">
        <w:rPr>
          <w:lang w:eastAsia="en-US"/>
        </w:rPr>
        <w:br/>
      </w:r>
      <w:r w:rsidRPr="009C1CD6">
        <w:rPr>
          <w:shd w:val="clear" w:color="auto" w:fill="FFFFFF"/>
          <w:lang w:eastAsia="en-US"/>
        </w:rPr>
        <w:t>a. с созданием особой системы управления;</w:t>
      </w:r>
      <w:r w:rsidRPr="009C1CD6">
        <w:rPr>
          <w:lang w:eastAsia="en-US"/>
        </w:rPr>
        <w:br/>
      </w:r>
      <w:r w:rsidRPr="009C1CD6">
        <w:rPr>
          <w:shd w:val="clear" w:color="auto" w:fill="FFFFFF"/>
          <w:lang w:eastAsia="en-US"/>
        </w:rPr>
        <w:t>b. с реформированием муниципальной службы;</w:t>
      </w:r>
      <w:r w:rsidRPr="009C1CD6">
        <w:rPr>
          <w:lang w:eastAsia="en-US"/>
        </w:rPr>
        <w:br/>
      </w:r>
      <w:r w:rsidRPr="009C1CD6">
        <w:rPr>
          <w:shd w:val="clear" w:color="auto" w:fill="FFFFFF"/>
          <w:lang w:eastAsia="en-US"/>
        </w:rPr>
        <w:t>c. с созданием условий, обеспечивающих достойную жизнь человека;</w:t>
      </w:r>
      <w:r w:rsidRPr="009C1CD6">
        <w:rPr>
          <w:lang w:eastAsia="en-US"/>
        </w:rPr>
        <w:br/>
      </w:r>
      <w:r w:rsidRPr="009C1CD6">
        <w:rPr>
          <w:shd w:val="clear" w:color="auto" w:fill="FFFFFF"/>
          <w:lang w:eastAsia="en-US"/>
        </w:rPr>
        <w:t>d. с развитием демократического общества.</w:t>
      </w:r>
    </w:p>
    <w:p w:rsidR="002F1578" w:rsidRPr="009C1CD6" w:rsidRDefault="002F1578" w:rsidP="009C1CD6">
      <w:pPr>
        <w:shd w:val="clear" w:color="auto" w:fill="FFFFFF"/>
        <w:tabs>
          <w:tab w:val="left" w:pos="284"/>
        </w:tabs>
      </w:pPr>
      <w:r w:rsidRPr="009C1CD6">
        <w:t>23.Стратегический план развития территории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комплексный документ, содержащий пошаговое достижение среднесрочных целей развития территории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короткий документ, сконцентрированный на перспективах развития территории и в каждой сфере выявляющий главные, ключевые факторы развития</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комплексный план, определяющий развитие лишь в наиболее важных, приоритетных для территории областях с учетом внутренних факторов развития</w:t>
      </w:r>
    </w:p>
    <w:p w:rsidR="002F1578" w:rsidRPr="009C1CD6" w:rsidRDefault="002F1578" w:rsidP="009C1CD6">
      <w:pPr>
        <w:shd w:val="clear" w:color="auto" w:fill="FFFFFF"/>
        <w:tabs>
          <w:tab w:val="left" w:pos="284"/>
        </w:tabs>
      </w:pPr>
      <w:r w:rsidRPr="009C1CD6">
        <w:t>24.Территориальное стратегическое планирование в России получило наибольшее развития … 20-го века</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в 60-е гг.</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в 70-е гг.</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в 80-е гг.</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с середины 90-х гг.</w:t>
      </w:r>
    </w:p>
    <w:p w:rsidR="002F1578" w:rsidRPr="009C1CD6" w:rsidRDefault="002F1578" w:rsidP="009C1CD6">
      <w:pPr>
        <w:shd w:val="clear" w:color="auto" w:fill="FFFFFF"/>
        <w:tabs>
          <w:tab w:val="left" w:pos="284"/>
        </w:tabs>
      </w:pPr>
      <w:r w:rsidRPr="009C1CD6">
        <w:t>25.Индикативное планирование носит … характер</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директивный (обязательны</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стратегический</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рекомендательный</w:t>
      </w:r>
    </w:p>
    <w:p w:rsidR="002F1578" w:rsidRPr="009C1CD6" w:rsidRDefault="002F1578" w:rsidP="009C1CD6">
      <w:pPr>
        <w:shd w:val="clear" w:color="auto" w:fill="FFFFFF"/>
        <w:tabs>
          <w:tab w:val="left" w:pos="284"/>
        </w:tabs>
      </w:pPr>
      <w:r w:rsidRPr="009C1CD6">
        <w:t>26.Стратегическое планирование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среднесрочное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текущее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долгосрочное планирование с учетом изменений внешней и внутренней среды организации</w:t>
      </w:r>
    </w:p>
    <w:p w:rsidR="002F1578" w:rsidRPr="009C1CD6" w:rsidRDefault="002F1578" w:rsidP="009C1CD6">
      <w:pPr>
        <w:shd w:val="clear" w:color="auto" w:fill="FFFFFF"/>
        <w:tabs>
          <w:tab w:val="left" w:pos="284"/>
        </w:tabs>
      </w:pPr>
      <w:r w:rsidRPr="009C1CD6">
        <w:t xml:space="preserve">27.Стратегическое планирование социально-экономического развития территории –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это систематический процесс, с помощью которого местные сообщества …</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создают картину своего будущего и определяют этапы его достижения, исходя из местных ресурсов</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создают отраслевые целевые программы развития территории</w:t>
      </w:r>
    </w:p>
    <w:p w:rsidR="002F1578" w:rsidRPr="009C1CD6" w:rsidRDefault="002F1578" w:rsidP="009C1CD6">
      <w:pPr>
        <w:shd w:val="clear" w:color="auto" w:fill="FFFFFF"/>
        <w:tabs>
          <w:tab w:val="left" w:pos="284"/>
        </w:tabs>
      </w:pPr>
      <w:r w:rsidRPr="009C1CD6">
        <w:t>решают текущие проблемы развития территории</w:t>
      </w:r>
    </w:p>
    <w:p w:rsidR="002F1578" w:rsidRPr="009C1CD6" w:rsidRDefault="002F1578" w:rsidP="009C1CD6">
      <w:pPr>
        <w:shd w:val="clear" w:color="auto" w:fill="FFFFFF"/>
        <w:tabs>
          <w:tab w:val="left" w:pos="284"/>
        </w:tabs>
      </w:pPr>
      <w:r w:rsidRPr="009C1CD6">
        <w:t>6.Развитие муниципального образования – это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количественных и качественных показателей социально-экономической сферы МО</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улучшение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изменение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ухудшение</w:t>
      </w:r>
    </w:p>
    <w:p w:rsidR="002F1578" w:rsidRPr="009C1CD6" w:rsidRDefault="002F1578" w:rsidP="009C1CD6">
      <w:pPr>
        <w:shd w:val="clear" w:color="auto" w:fill="FFFFFF"/>
        <w:tabs>
          <w:tab w:val="left" w:pos="284"/>
        </w:tabs>
      </w:pPr>
      <w:r w:rsidRPr="009C1CD6">
        <w:t>28.Важной предпосылкой для развития территориального стратегического планирования в России явилось принятие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закона «О государственной гражданской службе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закона «О государственном прогнозировании и программах социально-экономического развития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закона «Об общих принципах организации местного самоуправления в Российской Федерации»</w:t>
      </w:r>
    </w:p>
    <w:p w:rsidR="002F1578" w:rsidRPr="009C1CD6" w:rsidRDefault="002F1578" w:rsidP="009C1CD6">
      <w:pPr>
        <w:shd w:val="clear" w:color="auto" w:fill="FFFFFF"/>
        <w:tabs>
          <w:tab w:val="left" w:pos="284"/>
        </w:tabs>
      </w:pPr>
      <w:r w:rsidRPr="009C1CD6">
        <w:t>29.Стратегическое управление – это процесс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оперативного управления</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управления функционированием объекта</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организации какой-либо деятельности</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формирования стратегии, ее реализации и контроля соответствия достигнутых результатов запланированным целям</w:t>
      </w:r>
    </w:p>
    <w:p w:rsidR="002F1578" w:rsidRPr="009C1CD6" w:rsidRDefault="002F1578" w:rsidP="009C1CD6">
      <w:pPr>
        <w:shd w:val="clear" w:color="auto" w:fill="FFFFFF"/>
        <w:tabs>
          <w:tab w:val="left" w:pos="284"/>
        </w:tabs>
      </w:pPr>
      <w:r w:rsidRPr="009C1CD6">
        <w:t>30.Стратегия региона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оперативный план действий высшего руководства региона</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документ, включающий набор долгосрочных целей и задач развития организации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долгосрочный документ, соотнесенный с развитием внешней и внутренней среды, перспективными целями организации, а также соответствующими решениями по выбору инструментов достижения целей.</w:t>
      </w:r>
    </w:p>
    <w:p w:rsidR="002F1578" w:rsidRPr="009C1CD6" w:rsidRDefault="002F1578" w:rsidP="009C1CD6">
      <w:pPr>
        <w:autoSpaceDE w:val="0"/>
        <w:autoSpaceDN w:val="0"/>
        <w:adjustRightInd w:val="0"/>
        <w:jc w:val="center"/>
        <w:rPr>
          <w:b/>
          <w:bCs/>
        </w:rPr>
      </w:pPr>
      <w:r w:rsidRPr="009C1CD6">
        <w:rPr>
          <w:b/>
          <w:bCs/>
        </w:rPr>
        <w:t>Примерный список вопросов к зачету</w:t>
      </w:r>
    </w:p>
    <w:p w:rsidR="002F1578" w:rsidRPr="009C1CD6" w:rsidRDefault="002F1578" w:rsidP="009C1CD6">
      <w:pPr>
        <w:autoSpaceDE w:val="0"/>
        <w:autoSpaceDN w:val="0"/>
        <w:adjustRightInd w:val="0"/>
        <w:jc w:val="center"/>
        <w:rPr>
          <w:b/>
          <w:bCs/>
        </w:rPr>
      </w:pPr>
    </w:p>
    <w:p w:rsidR="002F1578" w:rsidRPr="009C1CD6" w:rsidRDefault="002F1578" w:rsidP="009C1CD6">
      <w:pPr>
        <w:widowControl w:val="0"/>
        <w:numPr>
          <w:ilvl w:val="0"/>
          <w:numId w:val="29"/>
        </w:numPr>
        <w:tabs>
          <w:tab w:val="left" w:pos="426"/>
        </w:tabs>
      </w:pPr>
      <w:r w:rsidRPr="009C1CD6">
        <w:t>Муниципальные стратегии в контексте развития региона.</w:t>
      </w:r>
    </w:p>
    <w:p w:rsidR="002F1578" w:rsidRPr="009C1CD6" w:rsidRDefault="002F1578" w:rsidP="009C1CD6">
      <w:pPr>
        <w:widowControl w:val="0"/>
        <w:numPr>
          <w:ilvl w:val="0"/>
          <w:numId w:val="29"/>
        </w:numPr>
        <w:tabs>
          <w:tab w:val="left" w:pos="426"/>
        </w:tabs>
      </w:pPr>
      <w:r w:rsidRPr="009C1CD6">
        <w:t>Основы аналитической деятельности на муниципальном уровне.</w:t>
      </w:r>
    </w:p>
    <w:p w:rsidR="002F1578" w:rsidRPr="009C1CD6" w:rsidRDefault="002F1578" w:rsidP="009C1CD6">
      <w:pPr>
        <w:widowControl w:val="0"/>
        <w:numPr>
          <w:ilvl w:val="0"/>
          <w:numId w:val="29"/>
        </w:numPr>
        <w:tabs>
          <w:tab w:val="left" w:pos="426"/>
        </w:tabs>
      </w:pPr>
      <w:r w:rsidRPr="009C1CD6">
        <w:t>Стратегические направления, цели и задачи: искусство грамотных формулировок</w:t>
      </w:r>
    </w:p>
    <w:p w:rsidR="002F1578" w:rsidRPr="009C1CD6" w:rsidRDefault="002F1578" w:rsidP="009C1CD6">
      <w:pPr>
        <w:widowControl w:val="0"/>
        <w:numPr>
          <w:ilvl w:val="0"/>
          <w:numId w:val="29"/>
        </w:numPr>
        <w:tabs>
          <w:tab w:val="left" w:pos="426"/>
        </w:tabs>
      </w:pPr>
      <w:r w:rsidRPr="009C1CD6">
        <w:t>Организационное обеспечение стратегического управления.</w:t>
      </w:r>
    </w:p>
    <w:p w:rsidR="002F1578" w:rsidRPr="009C1CD6" w:rsidRDefault="002F1578" w:rsidP="009C1CD6">
      <w:pPr>
        <w:widowControl w:val="0"/>
        <w:numPr>
          <w:ilvl w:val="0"/>
          <w:numId w:val="29"/>
        </w:numPr>
        <w:tabs>
          <w:tab w:val="left" w:pos="426"/>
        </w:tabs>
      </w:pPr>
      <w:r w:rsidRPr="009C1CD6">
        <w:t>Классификация стратегических показателей.</w:t>
      </w:r>
    </w:p>
    <w:p w:rsidR="002F1578" w:rsidRPr="009C1CD6" w:rsidRDefault="002F1578" w:rsidP="009C1CD6">
      <w:pPr>
        <w:widowControl w:val="0"/>
        <w:numPr>
          <w:ilvl w:val="0"/>
          <w:numId w:val="29"/>
        </w:numPr>
        <w:tabs>
          <w:tab w:val="left" w:pos="426"/>
        </w:tabs>
      </w:pPr>
      <w:r w:rsidRPr="009C1CD6">
        <w:t>Особенности оценивания эффективности реализации стратегии развития региона.</w:t>
      </w:r>
    </w:p>
    <w:p w:rsidR="002F1578" w:rsidRPr="009C1CD6" w:rsidRDefault="002F1578" w:rsidP="009C1CD6">
      <w:pPr>
        <w:widowControl w:val="0"/>
        <w:numPr>
          <w:ilvl w:val="0"/>
          <w:numId w:val="29"/>
        </w:numPr>
        <w:tabs>
          <w:tab w:val="left" w:pos="426"/>
        </w:tabs>
      </w:pPr>
      <w:r w:rsidRPr="009C1CD6">
        <w:t>Кадровые вопросы стратегического планирования.</w:t>
      </w:r>
    </w:p>
    <w:p w:rsidR="002F1578" w:rsidRPr="009C1CD6" w:rsidRDefault="002F1578" w:rsidP="009C1CD6">
      <w:pPr>
        <w:widowControl w:val="0"/>
        <w:numPr>
          <w:ilvl w:val="0"/>
          <w:numId w:val="29"/>
        </w:numPr>
        <w:tabs>
          <w:tab w:val="left" w:pos="426"/>
        </w:tabs>
      </w:pPr>
      <w:r w:rsidRPr="009C1CD6">
        <w:t>Общественное участие в стратегическом планировании.</w:t>
      </w:r>
    </w:p>
    <w:p w:rsidR="002F1578" w:rsidRPr="009C1CD6" w:rsidRDefault="002F1578" w:rsidP="009C1CD6">
      <w:pPr>
        <w:widowControl w:val="0"/>
        <w:numPr>
          <w:ilvl w:val="0"/>
          <w:numId w:val="29"/>
        </w:numPr>
        <w:tabs>
          <w:tab w:val="left" w:pos="426"/>
        </w:tabs>
      </w:pPr>
      <w:r w:rsidRPr="009C1CD6">
        <w:t>Понятие и типология целевых программ.</w:t>
      </w:r>
    </w:p>
    <w:p w:rsidR="002F1578" w:rsidRPr="009C1CD6" w:rsidRDefault="002F1578" w:rsidP="009C1CD6">
      <w:pPr>
        <w:widowControl w:val="0"/>
        <w:numPr>
          <w:ilvl w:val="0"/>
          <w:numId w:val="29"/>
        </w:numPr>
        <w:tabs>
          <w:tab w:val="left" w:pos="426"/>
        </w:tabs>
      </w:pPr>
      <w:r w:rsidRPr="009C1CD6">
        <w:t>Подходы к оценке целевых программ.</w:t>
      </w:r>
    </w:p>
    <w:p w:rsidR="002F1578" w:rsidRPr="009C1CD6" w:rsidRDefault="002F1578" w:rsidP="009C1CD6">
      <w:pPr>
        <w:widowControl w:val="0"/>
        <w:numPr>
          <w:ilvl w:val="0"/>
          <w:numId w:val="29"/>
        </w:numPr>
        <w:tabs>
          <w:tab w:val="left" w:pos="426"/>
        </w:tabs>
      </w:pPr>
      <w:r w:rsidRPr="009C1CD6">
        <w:t>Перспективы программно-целевого подхода к управлению.</w:t>
      </w:r>
    </w:p>
    <w:p w:rsidR="002F1578" w:rsidRPr="009C1CD6" w:rsidRDefault="002F1578" w:rsidP="009C1CD6">
      <w:pPr>
        <w:widowControl w:val="0"/>
        <w:numPr>
          <w:ilvl w:val="0"/>
          <w:numId w:val="29"/>
        </w:numPr>
        <w:tabs>
          <w:tab w:val="left" w:pos="426"/>
        </w:tabs>
      </w:pPr>
      <w:r w:rsidRPr="009C1CD6">
        <w:t>Особенности формулирования целей и задач стратегического плана;</w:t>
      </w:r>
    </w:p>
    <w:p w:rsidR="002F1578" w:rsidRPr="009C1CD6" w:rsidRDefault="002F1578" w:rsidP="009C1CD6">
      <w:pPr>
        <w:widowControl w:val="0"/>
        <w:numPr>
          <w:ilvl w:val="0"/>
          <w:numId w:val="29"/>
        </w:numPr>
        <w:tabs>
          <w:tab w:val="left" w:pos="426"/>
        </w:tabs>
      </w:pPr>
      <w:r w:rsidRPr="009C1CD6">
        <w:t>Методологические основы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Взаимодействие региона и муниципалитета по вопросам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Предмет, структура и методы демографии.</w:t>
      </w:r>
    </w:p>
    <w:p w:rsidR="002F1578" w:rsidRPr="009C1CD6" w:rsidRDefault="002F1578" w:rsidP="009C1CD6">
      <w:pPr>
        <w:widowControl w:val="0"/>
        <w:numPr>
          <w:ilvl w:val="0"/>
          <w:numId w:val="29"/>
        </w:numPr>
        <w:tabs>
          <w:tab w:val="left" w:pos="426"/>
          <w:tab w:val="left" w:pos="1306"/>
        </w:tabs>
      </w:pPr>
      <w:r w:rsidRPr="009C1CD6">
        <w:t>Связь демографии с другими науками.</w:t>
      </w:r>
    </w:p>
    <w:p w:rsidR="002F1578" w:rsidRPr="009C1CD6" w:rsidRDefault="002F1578" w:rsidP="009C1CD6">
      <w:pPr>
        <w:widowControl w:val="0"/>
        <w:numPr>
          <w:ilvl w:val="0"/>
          <w:numId w:val="29"/>
        </w:numPr>
        <w:tabs>
          <w:tab w:val="left" w:pos="426"/>
          <w:tab w:val="left" w:pos="1306"/>
        </w:tabs>
      </w:pPr>
      <w:r w:rsidRPr="009C1CD6">
        <w:t>Ранние и средневековые воззрения на проблемы народонаселения.</w:t>
      </w:r>
    </w:p>
    <w:p w:rsidR="002F1578" w:rsidRPr="009C1CD6" w:rsidRDefault="002F1578" w:rsidP="009C1CD6">
      <w:pPr>
        <w:widowControl w:val="0"/>
        <w:numPr>
          <w:ilvl w:val="0"/>
          <w:numId w:val="29"/>
        </w:numPr>
        <w:tabs>
          <w:tab w:val="left" w:pos="426"/>
          <w:tab w:val="left" w:pos="1306"/>
        </w:tabs>
      </w:pPr>
      <w:r w:rsidRPr="009C1CD6">
        <w:t>Формирование демографических знаний в XVI-XVIII вв.</w:t>
      </w:r>
    </w:p>
    <w:p w:rsidR="002F1578" w:rsidRPr="009C1CD6" w:rsidRDefault="002F1578" w:rsidP="009C1CD6">
      <w:pPr>
        <w:widowControl w:val="0"/>
        <w:numPr>
          <w:ilvl w:val="0"/>
          <w:numId w:val="29"/>
        </w:numPr>
        <w:tabs>
          <w:tab w:val="left" w:pos="426"/>
          <w:tab w:val="left" w:pos="1306"/>
        </w:tabs>
      </w:pPr>
      <w:r w:rsidRPr="009C1CD6">
        <w:t>Возникновение и утверждение демографической науки в XIX - первой половине XX в.</w:t>
      </w:r>
    </w:p>
    <w:p w:rsidR="002F1578" w:rsidRPr="009C1CD6" w:rsidRDefault="002F1578" w:rsidP="009C1CD6">
      <w:pPr>
        <w:widowControl w:val="0"/>
        <w:numPr>
          <w:ilvl w:val="0"/>
          <w:numId w:val="29"/>
        </w:numPr>
        <w:tabs>
          <w:tab w:val="left" w:pos="426"/>
          <w:tab w:val="left" w:pos="1306"/>
        </w:tabs>
      </w:pPr>
      <w:r w:rsidRPr="009C1CD6">
        <w:t>Современное развитие демографии.</w:t>
      </w:r>
    </w:p>
    <w:p w:rsidR="002F1578" w:rsidRPr="009C1CD6" w:rsidRDefault="002F1578" w:rsidP="009C1CD6">
      <w:pPr>
        <w:widowControl w:val="0"/>
        <w:numPr>
          <w:ilvl w:val="0"/>
          <w:numId w:val="29"/>
        </w:numPr>
        <w:tabs>
          <w:tab w:val="left" w:pos="426"/>
          <w:tab w:val="left" w:pos="1306"/>
        </w:tabs>
      </w:pPr>
      <w:r w:rsidRPr="009C1CD6">
        <w:t>Народонаселение в русской общественной мысли.</w:t>
      </w:r>
    </w:p>
    <w:p w:rsidR="002F1578" w:rsidRPr="009C1CD6" w:rsidRDefault="002F1578" w:rsidP="009C1CD6">
      <w:pPr>
        <w:widowControl w:val="0"/>
        <w:numPr>
          <w:ilvl w:val="0"/>
          <w:numId w:val="29"/>
        </w:numPr>
        <w:tabs>
          <w:tab w:val="left" w:pos="426"/>
          <w:tab w:val="left" w:pos="1306"/>
        </w:tabs>
      </w:pPr>
      <w:r w:rsidRPr="009C1CD6">
        <w:t>Народонаселение в первобытном обществе и в условиях рабовладения.</w:t>
      </w:r>
    </w:p>
    <w:p w:rsidR="002F1578" w:rsidRPr="009C1CD6" w:rsidRDefault="002F1578" w:rsidP="009C1CD6">
      <w:pPr>
        <w:widowControl w:val="0"/>
        <w:numPr>
          <w:ilvl w:val="0"/>
          <w:numId w:val="29"/>
        </w:numPr>
        <w:tabs>
          <w:tab w:val="left" w:pos="426"/>
          <w:tab w:val="left" w:pos="1306"/>
        </w:tabs>
      </w:pPr>
      <w:r w:rsidRPr="009C1CD6">
        <w:t>Народонаселение в феодальном обществе и в индустриальном.</w:t>
      </w:r>
    </w:p>
    <w:p w:rsidR="002F1578" w:rsidRPr="009C1CD6" w:rsidRDefault="002F1578" w:rsidP="009C1CD6">
      <w:pPr>
        <w:widowControl w:val="0"/>
        <w:numPr>
          <w:ilvl w:val="0"/>
          <w:numId w:val="29"/>
        </w:numPr>
        <w:tabs>
          <w:tab w:val="left" w:pos="426"/>
          <w:tab w:val="left" w:pos="1306"/>
        </w:tabs>
      </w:pPr>
      <w:r w:rsidRPr="009C1CD6">
        <w:t>Источники данных о населении.</w:t>
      </w:r>
    </w:p>
    <w:p w:rsidR="002F1578" w:rsidRPr="009C1CD6" w:rsidRDefault="002F1578" w:rsidP="009C1CD6">
      <w:pPr>
        <w:widowControl w:val="0"/>
        <w:numPr>
          <w:ilvl w:val="0"/>
          <w:numId w:val="29"/>
        </w:numPr>
        <w:tabs>
          <w:tab w:val="left" w:pos="426"/>
          <w:tab w:val="left" w:pos="1306"/>
        </w:tabs>
      </w:pPr>
      <w:r w:rsidRPr="009C1CD6">
        <w:t>Переписи населения.</w:t>
      </w:r>
    </w:p>
    <w:p w:rsidR="002F1578" w:rsidRPr="009C1CD6" w:rsidRDefault="002F1578" w:rsidP="009C1CD6">
      <w:pPr>
        <w:widowControl w:val="0"/>
        <w:numPr>
          <w:ilvl w:val="0"/>
          <w:numId w:val="29"/>
        </w:numPr>
        <w:tabs>
          <w:tab w:val="left" w:pos="426"/>
          <w:tab w:val="left" w:pos="1306"/>
        </w:tabs>
      </w:pPr>
      <w:r w:rsidRPr="009C1CD6">
        <w:t>Текущий учет движения населения, выборочные демографические обследования.</w:t>
      </w:r>
    </w:p>
    <w:p w:rsidR="002F1578" w:rsidRPr="009C1CD6" w:rsidRDefault="002F1578" w:rsidP="009C1CD6">
      <w:pPr>
        <w:widowControl w:val="0"/>
        <w:numPr>
          <w:ilvl w:val="0"/>
          <w:numId w:val="29"/>
        </w:numPr>
        <w:tabs>
          <w:tab w:val="left" w:pos="426"/>
          <w:tab w:val="left" w:pos="1306"/>
        </w:tabs>
      </w:pPr>
      <w:r w:rsidRPr="009C1CD6">
        <w:t>Численность и плотность населения, среднее население.</w:t>
      </w:r>
    </w:p>
    <w:p w:rsidR="002F1578" w:rsidRPr="009C1CD6" w:rsidRDefault="002F1578" w:rsidP="009C1CD6">
      <w:pPr>
        <w:widowControl w:val="0"/>
        <w:numPr>
          <w:ilvl w:val="0"/>
          <w:numId w:val="29"/>
        </w:numPr>
        <w:tabs>
          <w:tab w:val="left" w:pos="426"/>
          <w:tab w:val="left" w:pos="1306"/>
        </w:tabs>
      </w:pPr>
      <w:r w:rsidRPr="009C1CD6">
        <w:t>Состав населения и его виды.</w:t>
      </w:r>
    </w:p>
    <w:p w:rsidR="002F1578" w:rsidRPr="009C1CD6" w:rsidRDefault="002F1578" w:rsidP="009C1CD6">
      <w:pPr>
        <w:widowControl w:val="0"/>
        <w:numPr>
          <w:ilvl w:val="0"/>
          <w:numId w:val="29"/>
        </w:numPr>
        <w:tabs>
          <w:tab w:val="left" w:pos="426"/>
          <w:tab w:val="left" w:pos="1306"/>
        </w:tabs>
      </w:pPr>
      <w:r w:rsidRPr="009C1CD6">
        <w:t>Методы демографического анализа.</w:t>
      </w:r>
    </w:p>
    <w:p w:rsidR="002F1578" w:rsidRPr="009C1CD6" w:rsidRDefault="002F1578" w:rsidP="009C1CD6">
      <w:pPr>
        <w:widowControl w:val="0"/>
        <w:numPr>
          <w:ilvl w:val="0"/>
          <w:numId w:val="29"/>
        </w:numPr>
        <w:tabs>
          <w:tab w:val="left" w:pos="426"/>
          <w:tab w:val="left" w:pos="1306"/>
        </w:tabs>
      </w:pPr>
      <w:r w:rsidRPr="009C1CD6">
        <w:t>Понятие и основные факторы рождаемости.</w:t>
      </w:r>
    </w:p>
    <w:p w:rsidR="002F1578" w:rsidRPr="009C1CD6" w:rsidRDefault="002F1578" w:rsidP="009C1CD6">
      <w:pPr>
        <w:widowControl w:val="0"/>
        <w:numPr>
          <w:ilvl w:val="0"/>
          <w:numId w:val="29"/>
        </w:numPr>
        <w:tabs>
          <w:tab w:val="left" w:pos="426"/>
          <w:tab w:val="left" w:pos="1306"/>
        </w:tabs>
      </w:pPr>
      <w:r w:rsidRPr="009C1CD6">
        <w:t>Демографическое старение: виды, причины, характер.</w:t>
      </w:r>
    </w:p>
    <w:p w:rsidR="002F1578" w:rsidRPr="009C1CD6" w:rsidRDefault="002F1578" w:rsidP="009C1CD6">
      <w:pPr>
        <w:widowControl w:val="0"/>
        <w:numPr>
          <w:ilvl w:val="0"/>
          <w:numId w:val="29"/>
        </w:numPr>
        <w:tabs>
          <w:tab w:val="left" w:pos="426"/>
          <w:tab w:val="left" w:pos="1306"/>
        </w:tabs>
      </w:pPr>
      <w:r w:rsidRPr="009C1CD6">
        <w:t>Понятие миграции населения, типы, виды и формы миграции.</w:t>
      </w:r>
    </w:p>
    <w:p w:rsidR="002F1578" w:rsidRPr="009C1CD6" w:rsidRDefault="002F1578" w:rsidP="009C1CD6">
      <w:pPr>
        <w:widowControl w:val="0"/>
        <w:numPr>
          <w:ilvl w:val="0"/>
          <w:numId w:val="29"/>
        </w:numPr>
        <w:tabs>
          <w:tab w:val="left" w:pos="426"/>
          <w:tab w:val="left" w:pos="1306"/>
        </w:tabs>
      </w:pPr>
      <w:r w:rsidRPr="009C1CD6">
        <w:t>Основные проблемы миграции в современной России.</w:t>
      </w:r>
    </w:p>
    <w:p w:rsidR="002F1578" w:rsidRPr="009C1CD6" w:rsidRDefault="002F1578" w:rsidP="009C1CD6">
      <w:pPr>
        <w:widowControl w:val="0"/>
        <w:numPr>
          <w:ilvl w:val="0"/>
          <w:numId w:val="29"/>
        </w:numPr>
        <w:tabs>
          <w:tab w:val="left" w:pos="426"/>
          <w:tab w:val="left" w:pos="1306"/>
        </w:tabs>
      </w:pPr>
      <w:r w:rsidRPr="009C1CD6">
        <w:t>Современные тенденции миграции в мире.</w:t>
      </w:r>
    </w:p>
    <w:p w:rsidR="002F1578" w:rsidRPr="009C1CD6" w:rsidRDefault="002F1578" w:rsidP="009C1CD6">
      <w:pPr>
        <w:widowControl w:val="0"/>
        <w:numPr>
          <w:ilvl w:val="0"/>
          <w:numId w:val="29"/>
        </w:numPr>
        <w:tabs>
          <w:tab w:val="left" w:pos="426"/>
          <w:tab w:val="left" w:pos="1306"/>
        </w:tabs>
      </w:pPr>
      <w:r w:rsidRPr="009C1CD6">
        <w:t>Понятие расселения населения, типы поселений.</w:t>
      </w:r>
    </w:p>
    <w:p w:rsidR="002F1578" w:rsidRPr="009C1CD6" w:rsidRDefault="002F1578" w:rsidP="009C1CD6">
      <w:pPr>
        <w:widowControl w:val="0"/>
        <w:numPr>
          <w:ilvl w:val="0"/>
          <w:numId w:val="29"/>
        </w:numPr>
        <w:tabs>
          <w:tab w:val="left" w:pos="426"/>
          <w:tab w:val="left" w:pos="1306"/>
        </w:tabs>
      </w:pPr>
      <w:r w:rsidRPr="009C1CD6">
        <w:t>Современное состояние и перспективы расселения населения в России.</w:t>
      </w:r>
    </w:p>
    <w:p w:rsidR="002F1578" w:rsidRPr="009C1CD6" w:rsidRDefault="002F1578" w:rsidP="009C1CD6">
      <w:pPr>
        <w:widowControl w:val="0"/>
        <w:numPr>
          <w:ilvl w:val="0"/>
          <w:numId w:val="29"/>
        </w:numPr>
        <w:tabs>
          <w:tab w:val="left" w:pos="426"/>
          <w:tab w:val="left" w:pos="1306"/>
        </w:tabs>
      </w:pPr>
      <w:r w:rsidRPr="009C1CD6">
        <w:t>Урбанизация, социальные последствия урбанизации.</w:t>
      </w:r>
    </w:p>
    <w:p w:rsidR="002F1578" w:rsidRPr="009C1CD6" w:rsidRDefault="002F1578" w:rsidP="009C1CD6">
      <w:pPr>
        <w:widowControl w:val="0"/>
        <w:tabs>
          <w:tab w:val="left" w:pos="426"/>
          <w:tab w:val="left" w:pos="1306"/>
        </w:tabs>
      </w:pPr>
    </w:p>
    <w:p w:rsidR="002F1578" w:rsidRPr="009C1CD6" w:rsidRDefault="002F1578" w:rsidP="009C1CD6">
      <w:pPr>
        <w:ind w:right="-234" w:firstLine="142"/>
        <w:jc w:val="both"/>
      </w:pPr>
    </w:p>
    <w:p w:rsidR="002F1578" w:rsidRPr="009C1CD6" w:rsidRDefault="002F1578" w:rsidP="009C1CD6">
      <w:pPr>
        <w:autoSpaceDE w:val="0"/>
        <w:autoSpaceDN w:val="0"/>
        <w:adjustRightInd w:val="0"/>
        <w:ind w:right="-234" w:firstLine="142"/>
        <w:jc w:val="both"/>
      </w:pPr>
      <w:r w:rsidRPr="009C1CD6">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578" w:rsidRPr="009C1CD6" w:rsidRDefault="002F1578" w:rsidP="009C1CD6">
      <w:pPr>
        <w:ind w:right="-234" w:firstLine="142"/>
        <w:jc w:val="both"/>
        <w:rPr>
          <w:i/>
        </w:rPr>
      </w:pPr>
      <w:r w:rsidRPr="009C1CD6">
        <w:rPr>
          <w:i/>
        </w:rPr>
        <w:t>Кейсы</w:t>
      </w:r>
    </w:p>
    <w:p w:rsidR="002F1578" w:rsidRPr="009C1CD6" w:rsidRDefault="002F1578" w:rsidP="009C1CD6">
      <w:pPr>
        <w:ind w:right="-234" w:firstLine="142"/>
        <w:jc w:val="both"/>
        <w:rPr>
          <w:i/>
        </w:rPr>
      </w:pPr>
      <w:r w:rsidRPr="009C1CD6">
        <w:rPr>
          <w:i/>
        </w:rPr>
        <w:t>Практические задания</w:t>
      </w:r>
    </w:p>
    <w:p w:rsidR="002F1578" w:rsidRPr="009C1CD6" w:rsidRDefault="002F1578" w:rsidP="009C1CD6">
      <w:pPr>
        <w:ind w:right="-234" w:firstLine="142"/>
        <w:jc w:val="both"/>
        <w:rPr>
          <w:i/>
        </w:rPr>
      </w:pPr>
      <w:r w:rsidRPr="009C1CD6">
        <w:rPr>
          <w:i/>
        </w:rPr>
        <w:t>Ситуационные задачи</w:t>
      </w:r>
    </w:p>
    <w:p w:rsidR="002F1578" w:rsidRPr="009C1CD6" w:rsidRDefault="002F1578" w:rsidP="009C1CD6">
      <w:pPr>
        <w:ind w:right="-234" w:firstLine="142"/>
        <w:jc w:val="both"/>
      </w:pPr>
      <w:r w:rsidRPr="009C1CD6">
        <w:rPr>
          <w:i/>
        </w:rPr>
        <w:t>Комплексные проблемно-аналитические задания и так далее.</w:t>
      </w:r>
    </w:p>
    <w:p w:rsidR="002F1578" w:rsidRPr="009C1CD6" w:rsidRDefault="002F1578" w:rsidP="009C1CD6">
      <w:pPr>
        <w:ind w:right="-234" w:firstLine="142"/>
      </w:pPr>
    </w:p>
    <w:p w:rsidR="002F1578" w:rsidRPr="009C1CD6" w:rsidRDefault="002F1578" w:rsidP="009C1CD6">
      <w:r w:rsidRPr="009C1CD6">
        <w:rPr>
          <w:b/>
          <w:bCs/>
        </w:rPr>
        <w:t>1.Контрольные вопросы и задания</w:t>
      </w:r>
    </w:p>
    <w:p w:rsidR="002F1578" w:rsidRPr="009C1CD6" w:rsidRDefault="002F1578" w:rsidP="009C1CD6">
      <w:pPr>
        <w:widowControl w:val="0"/>
        <w:ind w:firstLine="740"/>
      </w:pPr>
      <w:r w:rsidRPr="009C1CD6">
        <w:rPr>
          <w:b/>
          <w:bCs/>
        </w:rPr>
        <w:t>Контрольные вопросы:</w:t>
      </w:r>
    </w:p>
    <w:p w:rsidR="002F1578" w:rsidRPr="009C1CD6" w:rsidRDefault="002F1578" w:rsidP="009C1CD6">
      <w:pPr>
        <w:widowControl w:val="0"/>
        <w:numPr>
          <w:ilvl w:val="0"/>
          <w:numId w:val="33"/>
        </w:numPr>
        <w:tabs>
          <w:tab w:val="left" w:pos="406"/>
        </w:tabs>
      </w:pPr>
      <w:r w:rsidRPr="009C1CD6">
        <w:t>Что изучает региональная экономика?</w:t>
      </w:r>
    </w:p>
    <w:p w:rsidR="002F1578" w:rsidRPr="009C1CD6" w:rsidRDefault="002F1578" w:rsidP="009C1CD6">
      <w:pPr>
        <w:widowControl w:val="0"/>
        <w:numPr>
          <w:ilvl w:val="0"/>
          <w:numId w:val="33"/>
        </w:numPr>
        <w:tabs>
          <w:tab w:val="left" w:pos="406"/>
        </w:tabs>
        <w:jc w:val="both"/>
      </w:pPr>
      <w:r w:rsidRPr="009C1CD6">
        <w:t>Охарактеризуйте цели и задачи развития регионов на современном этапе.</w:t>
      </w:r>
    </w:p>
    <w:p w:rsidR="002F1578" w:rsidRPr="009C1CD6" w:rsidRDefault="002F1578" w:rsidP="009C1CD6">
      <w:pPr>
        <w:widowControl w:val="0"/>
        <w:numPr>
          <w:ilvl w:val="0"/>
          <w:numId w:val="33"/>
        </w:numPr>
        <w:tabs>
          <w:tab w:val="left" w:pos="406"/>
        </w:tabs>
      </w:pPr>
      <w:r w:rsidRPr="009C1CD6">
        <w:t>Дайте определение понятия «регион».</w:t>
      </w:r>
    </w:p>
    <w:p w:rsidR="002F1578" w:rsidRPr="009C1CD6" w:rsidRDefault="002F1578" w:rsidP="009C1CD6">
      <w:pPr>
        <w:widowControl w:val="0"/>
        <w:numPr>
          <w:ilvl w:val="0"/>
          <w:numId w:val="33"/>
        </w:numPr>
        <w:tabs>
          <w:tab w:val="left" w:pos="406"/>
        </w:tabs>
      </w:pPr>
      <w:r w:rsidRPr="009C1CD6">
        <w:t>Охарактеризуйте основные черты регионов.</w:t>
      </w:r>
    </w:p>
    <w:p w:rsidR="002F1578" w:rsidRPr="009C1CD6" w:rsidRDefault="002F1578" w:rsidP="009C1CD6">
      <w:pPr>
        <w:widowControl w:val="0"/>
        <w:numPr>
          <w:ilvl w:val="0"/>
          <w:numId w:val="33"/>
        </w:numPr>
        <w:tabs>
          <w:tab w:val="left" w:pos="406"/>
        </w:tabs>
      </w:pPr>
      <w:r w:rsidRPr="009C1CD6">
        <w:t>Какие типы регионов выделяются?</w:t>
      </w:r>
    </w:p>
    <w:p w:rsidR="002F1578" w:rsidRPr="009C1CD6" w:rsidRDefault="002F1578" w:rsidP="009C1CD6">
      <w:pPr>
        <w:widowControl w:val="0"/>
        <w:numPr>
          <w:ilvl w:val="0"/>
          <w:numId w:val="33"/>
        </w:numPr>
        <w:tabs>
          <w:tab w:val="left" w:pos="406"/>
        </w:tabs>
      </w:pPr>
      <w:r w:rsidRPr="009C1CD6">
        <w:t>Назовите основные методы региональных экономических исследований.</w:t>
      </w:r>
    </w:p>
    <w:p w:rsidR="002F1578" w:rsidRPr="009C1CD6" w:rsidRDefault="002F1578" w:rsidP="009C1CD6">
      <w:pPr>
        <w:widowControl w:val="0"/>
        <w:ind w:firstLine="720"/>
      </w:pPr>
      <w:r w:rsidRPr="009C1CD6">
        <w:rPr>
          <w:b/>
          <w:bCs/>
        </w:rPr>
        <w:t>Тестовые задания</w:t>
      </w:r>
    </w:p>
    <w:p w:rsidR="002F1578" w:rsidRPr="009C1CD6" w:rsidRDefault="002F1578" w:rsidP="009C1CD6">
      <w:pPr>
        <w:widowControl w:val="0"/>
        <w:numPr>
          <w:ilvl w:val="0"/>
          <w:numId w:val="34"/>
        </w:numPr>
        <w:tabs>
          <w:tab w:val="left" w:pos="426"/>
        </w:tabs>
      </w:pPr>
      <w:r w:rsidRPr="009C1CD6">
        <w:t>К каким критериям при формировании понятия «регион» относятся расположение и величина территории:</w:t>
      </w:r>
    </w:p>
    <w:p w:rsidR="002F1578" w:rsidRPr="009C1CD6" w:rsidRDefault="002F1578" w:rsidP="009C1CD6">
      <w:pPr>
        <w:widowControl w:val="0"/>
        <w:tabs>
          <w:tab w:val="left" w:pos="426"/>
        </w:tabs>
      </w:pPr>
      <w:r w:rsidRPr="009C1CD6">
        <w:t>а)</w:t>
      </w:r>
      <w:r w:rsidRPr="009C1CD6">
        <w:tab/>
        <w:t>географические;</w:t>
      </w:r>
    </w:p>
    <w:p w:rsidR="002F1578" w:rsidRPr="009C1CD6" w:rsidRDefault="002F1578" w:rsidP="009C1CD6">
      <w:pPr>
        <w:widowControl w:val="0"/>
        <w:tabs>
          <w:tab w:val="left" w:pos="426"/>
        </w:tabs>
      </w:pPr>
      <w:r w:rsidRPr="009C1CD6">
        <w:t>б)</w:t>
      </w:r>
      <w:r w:rsidRPr="009C1CD6">
        <w:tab/>
        <w:t>градостроительные;</w:t>
      </w:r>
    </w:p>
    <w:p w:rsidR="002F1578" w:rsidRPr="009C1CD6" w:rsidRDefault="002F1578" w:rsidP="009C1CD6">
      <w:pPr>
        <w:widowControl w:val="0"/>
        <w:tabs>
          <w:tab w:val="left" w:pos="426"/>
        </w:tabs>
      </w:pPr>
      <w:r w:rsidRPr="009C1CD6">
        <w:t>в)</w:t>
      </w:r>
      <w:r w:rsidRPr="009C1CD6">
        <w:tab/>
        <w:t>производственно-функциональные;</w:t>
      </w:r>
    </w:p>
    <w:p w:rsidR="002F1578" w:rsidRPr="009C1CD6" w:rsidRDefault="002F1578" w:rsidP="009C1CD6">
      <w:pPr>
        <w:widowControl w:val="0"/>
        <w:tabs>
          <w:tab w:val="left" w:pos="426"/>
        </w:tabs>
      </w:pPr>
      <w:r w:rsidRPr="009C1CD6">
        <w:t>г)</w:t>
      </w:r>
      <w:r w:rsidRPr="009C1CD6">
        <w:tab/>
        <w:t>социологические.</w:t>
      </w:r>
    </w:p>
    <w:p w:rsidR="002F1578" w:rsidRPr="009C1CD6" w:rsidRDefault="002F1578" w:rsidP="009C1CD6">
      <w:pPr>
        <w:widowControl w:val="0"/>
        <w:numPr>
          <w:ilvl w:val="0"/>
          <w:numId w:val="34"/>
        </w:numPr>
        <w:tabs>
          <w:tab w:val="left" w:pos="426"/>
        </w:tabs>
      </w:pPr>
      <w:r w:rsidRPr="009C1CD6">
        <w:t>Интерполяция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Экстраполяция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Этот метод позволяет наглядно представлять особенности размещения:</w:t>
      </w:r>
    </w:p>
    <w:p w:rsidR="002F1578" w:rsidRPr="009C1CD6" w:rsidRDefault="002F1578" w:rsidP="009C1CD6">
      <w:pPr>
        <w:widowControl w:val="0"/>
        <w:tabs>
          <w:tab w:val="left" w:pos="426"/>
        </w:tabs>
      </w:pPr>
      <w:r w:rsidRPr="009C1CD6">
        <w:t>а)</w:t>
      </w:r>
      <w:r w:rsidRPr="009C1CD6">
        <w:tab/>
        <w:t>системный анализ;</w:t>
      </w:r>
    </w:p>
    <w:p w:rsidR="002F1578" w:rsidRPr="009C1CD6" w:rsidRDefault="002F1578" w:rsidP="009C1CD6">
      <w:pPr>
        <w:widowControl w:val="0"/>
        <w:tabs>
          <w:tab w:val="left" w:pos="426"/>
        </w:tabs>
      </w:pPr>
      <w:r w:rsidRPr="009C1CD6">
        <w:t>б)</w:t>
      </w:r>
      <w:r w:rsidRPr="009C1CD6">
        <w:tab/>
        <w:t>картографический метод;</w:t>
      </w:r>
    </w:p>
    <w:p w:rsidR="002F1578" w:rsidRPr="009C1CD6" w:rsidRDefault="002F1578" w:rsidP="009C1CD6">
      <w:pPr>
        <w:widowControl w:val="0"/>
        <w:tabs>
          <w:tab w:val="left" w:pos="426"/>
        </w:tabs>
      </w:pPr>
      <w:r w:rsidRPr="009C1CD6">
        <w:t>в)</w:t>
      </w:r>
      <w:r w:rsidRPr="009C1CD6">
        <w:tab/>
        <w:t>метод систематизации;</w:t>
      </w:r>
    </w:p>
    <w:p w:rsidR="002F1578" w:rsidRPr="009C1CD6" w:rsidRDefault="002F1578" w:rsidP="009C1CD6">
      <w:pPr>
        <w:widowControl w:val="0"/>
        <w:tabs>
          <w:tab w:val="left" w:pos="426"/>
        </w:tabs>
      </w:pPr>
      <w:r w:rsidRPr="009C1CD6">
        <w:t>г)</w:t>
      </w:r>
      <w:r w:rsidRPr="009C1CD6">
        <w:tab/>
        <w:t>балансовый метод.</w:t>
      </w:r>
    </w:p>
    <w:p w:rsidR="002F1578" w:rsidRPr="009C1CD6" w:rsidRDefault="002F1578" w:rsidP="009C1CD6">
      <w:pPr>
        <w:widowControl w:val="0"/>
        <w:numPr>
          <w:ilvl w:val="0"/>
          <w:numId w:val="34"/>
        </w:numPr>
        <w:tabs>
          <w:tab w:val="left" w:pos="426"/>
        </w:tabs>
        <w:jc w:val="both"/>
      </w:pPr>
      <w:r w:rsidRPr="009C1CD6">
        <w:t>Этот метод связан с разделением изучаемых явлений (исходя из целей исследования) и избранных критериев на совокупности, характеризуемые определенной общностью и отличительными признаками (классификация, типология, концентрация):</w:t>
      </w:r>
    </w:p>
    <w:p w:rsidR="002F1578" w:rsidRPr="009C1CD6" w:rsidRDefault="002F1578" w:rsidP="009C1CD6">
      <w:pPr>
        <w:widowControl w:val="0"/>
        <w:tabs>
          <w:tab w:val="left" w:pos="426"/>
        </w:tabs>
      </w:pPr>
      <w:r w:rsidRPr="009C1CD6">
        <w:t>а)</w:t>
      </w:r>
      <w:r w:rsidRPr="009C1CD6">
        <w:tab/>
        <w:t>балансовый метод;</w:t>
      </w:r>
    </w:p>
    <w:p w:rsidR="002F1578" w:rsidRPr="009C1CD6" w:rsidRDefault="002F1578" w:rsidP="009C1CD6">
      <w:pPr>
        <w:widowControl w:val="0"/>
        <w:tabs>
          <w:tab w:val="left" w:pos="426"/>
        </w:tabs>
      </w:pPr>
      <w:r w:rsidRPr="009C1CD6">
        <w:t>б)</w:t>
      </w:r>
      <w:r w:rsidRPr="009C1CD6">
        <w:tab/>
        <w:t>метод систематизации;</w:t>
      </w:r>
    </w:p>
    <w:p w:rsidR="002F1578" w:rsidRPr="009C1CD6" w:rsidRDefault="002F1578" w:rsidP="009C1CD6">
      <w:pPr>
        <w:widowControl w:val="0"/>
        <w:tabs>
          <w:tab w:val="left" w:pos="426"/>
        </w:tabs>
      </w:pPr>
      <w:r w:rsidRPr="009C1CD6">
        <w:t>в)</w:t>
      </w:r>
      <w:r w:rsidRPr="009C1CD6">
        <w:tab/>
        <w:t>картографический метод;</w:t>
      </w:r>
    </w:p>
    <w:p w:rsidR="002F1578" w:rsidRPr="009C1CD6" w:rsidRDefault="002F1578" w:rsidP="009C1CD6">
      <w:pPr>
        <w:widowControl w:val="0"/>
        <w:tabs>
          <w:tab w:val="left" w:pos="426"/>
        </w:tabs>
      </w:pPr>
      <w:r w:rsidRPr="009C1CD6">
        <w:t>г)</w:t>
      </w:r>
      <w:r w:rsidRPr="009C1CD6">
        <w:tab/>
        <w:t>системный анализ.</w:t>
      </w:r>
    </w:p>
    <w:p w:rsidR="002F1578" w:rsidRPr="009C1CD6" w:rsidRDefault="002F1578" w:rsidP="009C1CD6">
      <w:pPr>
        <w:widowControl w:val="0"/>
        <w:tabs>
          <w:tab w:val="left" w:pos="406"/>
        </w:tabs>
        <w:rPr>
          <w:sz w:val="28"/>
          <w:szCs w:val="28"/>
        </w:rPr>
      </w:pPr>
    </w:p>
    <w:p w:rsidR="002F1578" w:rsidRPr="009C1CD6" w:rsidRDefault="002F1578" w:rsidP="009C1CD6">
      <w:pPr>
        <w:widowControl w:val="0"/>
        <w:tabs>
          <w:tab w:val="left" w:pos="0"/>
          <w:tab w:val="left" w:pos="142"/>
        </w:tabs>
      </w:pPr>
      <w:r w:rsidRPr="009C1CD6">
        <w:rPr>
          <w:b/>
          <w:bCs/>
        </w:rPr>
        <w:t>2. Практические задания</w:t>
      </w:r>
    </w:p>
    <w:p w:rsidR="002F1578" w:rsidRPr="009C1CD6" w:rsidRDefault="002F1578" w:rsidP="009C1CD6">
      <w:pPr>
        <w:widowControl w:val="0"/>
        <w:tabs>
          <w:tab w:val="left" w:pos="0"/>
          <w:tab w:val="left" w:pos="142"/>
        </w:tabs>
        <w:jc w:val="both"/>
      </w:pPr>
      <w:r w:rsidRPr="009C1CD6">
        <w:rPr>
          <w:b/>
          <w:bCs/>
        </w:rPr>
        <w:t>Задание № 1.</w:t>
      </w:r>
    </w:p>
    <w:p w:rsidR="002F1578" w:rsidRPr="009C1CD6" w:rsidRDefault="002F1578" w:rsidP="009C1CD6">
      <w:pPr>
        <w:widowControl w:val="0"/>
        <w:tabs>
          <w:tab w:val="left" w:pos="0"/>
          <w:tab w:val="left" w:pos="142"/>
        </w:tabs>
        <w:jc w:val="both"/>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уровню и динамике заработной платы работников предприятий и организаций (2010-2020гг.).</w:t>
      </w:r>
    </w:p>
    <w:p w:rsidR="002F1578" w:rsidRPr="009C1CD6" w:rsidRDefault="002F1578" w:rsidP="009C1CD6">
      <w:pPr>
        <w:widowControl w:val="0"/>
        <w:tabs>
          <w:tab w:val="left" w:pos="0"/>
          <w:tab w:val="left" w:pos="142"/>
        </w:tabs>
        <w:jc w:val="both"/>
      </w:pPr>
    </w:p>
    <w:tbl>
      <w:tblPr>
        <w:tblOverlap w:val="never"/>
        <w:tblW w:w="0" w:type="auto"/>
        <w:jc w:val="center"/>
        <w:tblLayout w:type="fixed"/>
        <w:tblCellMar>
          <w:left w:w="10" w:type="dxa"/>
          <w:right w:w="10" w:type="dxa"/>
        </w:tblCellMar>
        <w:tblLook w:val="00A0" w:firstRow="1" w:lastRow="0" w:firstColumn="1" w:lastColumn="0" w:noHBand="0" w:noVBand="0"/>
      </w:tblPr>
      <w:tblGrid>
        <w:gridCol w:w="3254"/>
        <w:gridCol w:w="3250"/>
        <w:gridCol w:w="3278"/>
      </w:tblGrid>
      <w:tr w:rsidR="002F1578" w:rsidRPr="009C1CD6" w:rsidTr="00432037">
        <w:trPr>
          <w:trHeight w:hRule="exact" w:val="1301"/>
          <w:jc w:val="center"/>
        </w:trPr>
        <w:tc>
          <w:tcPr>
            <w:tcW w:w="325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50"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2"/>
              <w:jc w:val="both"/>
            </w:pPr>
            <w:r w:rsidRPr="009C1CD6">
              <w:t>Субъекты РФ, в которых в 2016 г. средняя заработная плата была выше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c>
          <w:tcPr>
            <w:tcW w:w="3278" w:type="dxa"/>
            <w:tcBorders>
              <w:top w:val="single" w:sz="4" w:space="0" w:color="auto"/>
              <w:left w:val="single" w:sz="4" w:space="0" w:color="auto"/>
              <w:right w:val="single" w:sz="4" w:space="0" w:color="auto"/>
            </w:tcBorders>
            <w:shd w:val="clear" w:color="auto" w:fill="FFFFFF"/>
            <w:vAlign w:val="bottom"/>
          </w:tcPr>
          <w:p w:rsidR="002F1578" w:rsidRPr="009C1CD6" w:rsidRDefault="002F1578" w:rsidP="009C1CD6">
            <w:pPr>
              <w:widowControl w:val="0"/>
              <w:jc w:val="both"/>
            </w:pPr>
            <w:r w:rsidRPr="009C1CD6">
              <w:t>Субъекты РФ, в которых в 2016 г. средняя заработная плата была ниже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r>
      <w:tr w:rsidR="002F1578" w:rsidRPr="009C1CD6" w:rsidTr="009C1CD6">
        <w:trPr>
          <w:trHeight w:hRule="exact" w:val="849"/>
          <w:jc w:val="center"/>
        </w:trPr>
        <w:tc>
          <w:tcPr>
            <w:tcW w:w="3254"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выше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01246A">
        <w:trPr>
          <w:trHeight w:hRule="exact" w:val="938"/>
          <w:jc w:val="center"/>
        </w:trPr>
        <w:tc>
          <w:tcPr>
            <w:tcW w:w="3254"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ниже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widowControl w:val="0"/>
        <w:rPr>
          <w:rFonts w:ascii="Courier New" w:hAnsi="Courier New" w:cs="Courier New"/>
        </w:rPr>
      </w:pPr>
    </w:p>
    <w:p w:rsidR="002F1578" w:rsidRPr="009C1CD6" w:rsidRDefault="002F1578" w:rsidP="009C1CD6">
      <w:pPr>
        <w:widowControl w:val="0"/>
        <w:ind w:firstLine="720"/>
      </w:pPr>
      <w:r w:rsidRPr="009C1CD6">
        <w:rPr>
          <w:b/>
          <w:bCs/>
        </w:rPr>
        <w:t>Задание № 2.</w:t>
      </w:r>
    </w:p>
    <w:p w:rsidR="002F1578" w:rsidRPr="009C1CD6" w:rsidRDefault="002F1578" w:rsidP="009C1CD6">
      <w:pPr>
        <w:widowControl w:val="0"/>
        <w:ind w:firstLine="740"/>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динамике промышленного производства и доходов населения.</w:t>
      </w:r>
    </w:p>
    <w:tbl>
      <w:tblPr>
        <w:tblOverlap w:val="never"/>
        <w:tblW w:w="9782" w:type="dxa"/>
        <w:jc w:val="center"/>
        <w:tblLayout w:type="fixed"/>
        <w:tblCellMar>
          <w:left w:w="10" w:type="dxa"/>
          <w:right w:w="10" w:type="dxa"/>
        </w:tblCellMar>
        <w:tblLook w:val="00A0" w:firstRow="1" w:lastRow="0" w:firstColumn="1" w:lastColumn="0" w:noHBand="0" w:noVBand="0"/>
      </w:tblPr>
      <w:tblGrid>
        <w:gridCol w:w="2263"/>
        <w:gridCol w:w="1560"/>
        <w:gridCol w:w="2494"/>
        <w:gridCol w:w="1718"/>
        <w:gridCol w:w="1747"/>
      </w:tblGrid>
      <w:tr w:rsidR="002F1578" w:rsidRPr="009C1CD6" w:rsidTr="00747E76">
        <w:trPr>
          <w:trHeight w:hRule="exact" w:val="871"/>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6"/>
            </w:pPr>
            <w:r w:rsidRPr="009C1CD6">
              <w:t>Динамика доходов, % Динамика производства, %</w:t>
            </w:r>
          </w:p>
          <w:p w:rsidR="002F1578" w:rsidRPr="009C1CD6" w:rsidRDefault="002F1578" w:rsidP="009C1CD6">
            <w:pPr>
              <w:widowControl w:val="0"/>
            </w:pPr>
          </w:p>
          <w:p w:rsidR="002F1578" w:rsidRPr="009C1CD6" w:rsidRDefault="002F1578" w:rsidP="009C1CD6">
            <w:pPr>
              <w:widowControl w:val="0"/>
            </w:pPr>
          </w:p>
        </w:tc>
        <w:tc>
          <w:tcPr>
            <w:tcW w:w="1560"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 xml:space="preserve">1 </w:t>
            </w:r>
          </w:p>
          <w:p w:rsidR="002F1578" w:rsidRPr="009C1CD6" w:rsidRDefault="002F1578" w:rsidP="009C1CD6">
            <w:pPr>
              <w:widowControl w:val="0"/>
              <w:jc w:val="center"/>
            </w:pPr>
            <w:r w:rsidRPr="009C1CD6">
              <w:t>(&gt;110)</w:t>
            </w:r>
          </w:p>
          <w:p w:rsidR="002F1578" w:rsidRPr="009C1CD6" w:rsidRDefault="002F1578" w:rsidP="009C1CD6">
            <w:pPr>
              <w:widowControl w:val="0"/>
              <w:jc w:val="center"/>
            </w:pPr>
          </w:p>
          <w:p w:rsidR="002F1578" w:rsidRPr="009C1CD6" w:rsidRDefault="002F1578" w:rsidP="009C1CD6">
            <w:pPr>
              <w:widowControl w:val="0"/>
              <w:jc w:val="center"/>
            </w:pPr>
          </w:p>
        </w:tc>
        <w:tc>
          <w:tcPr>
            <w:tcW w:w="2494"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(100-110)</w:t>
            </w:r>
          </w:p>
          <w:p w:rsidR="002F1578" w:rsidRPr="009C1CD6" w:rsidRDefault="002F1578" w:rsidP="009C1CD6">
            <w:pPr>
              <w:widowControl w:val="0"/>
              <w:jc w:val="center"/>
            </w:pPr>
          </w:p>
          <w:p w:rsidR="002F1578" w:rsidRPr="009C1CD6" w:rsidRDefault="002F1578" w:rsidP="009C1CD6">
            <w:pPr>
              <w:widowControl w:val="0"/>
              <w:jc w:val="center"/>
            </w:pPr>
          </w:p>
        </w:tc>
        <w:tc>
          <w:tcPr>
            <w:tcW w:w="1718"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(90-100)</w:t>
            </w:r>
          </w:p>
          <w:p w:rsidR="002F1578" w:rsidRPr="009C1CD6" w:rsidRDefault="002F1578" w:rsidP="009C1CD6">
            <w:pPr>
              <w:widowControl w:val="0"/>
              <w:jc w:val="center"/>
            </w:pPr>
          </w:p>
          <w:p w:rsidR="002F1578" w:rsidRPr="009C1CD6" w:rsidRDefault="002F1578" w:rsidP="009C1CD6">
            <w:pPr>
              <w:widowControl w:val="0"/>
              <w:jc w:val="center"/>
            </w:pPr>
          </w:p>
        </w:tc>
        <w:tc>
          <w:tcPr>
            <w:tcW w:w="1747" w:type="dxa"/>
            <w:tcBorders>
              <w:top w:val="single" w:sz="4" w:space="0" w:color="auto"/>
              <w:left w:val="single" w:sz="4" w:space="0" w:color="auto"/>
              <w:right w:val="single" w:sz="4" w:space="0" w:color="auto"/>
            </w:tcBorders>
            <w:shd w:val="clear" w:color="auto" w:fill="FFFFFF"/>
            <w:vAlign w:val="center"/>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(&lt;90)</w:t>
            </w:r>
          </w:p>
          <w:p w:rsidR="002F1578" w:rsidRPr="009C1CD6" w:rsidRDefault="002F1578" w:rsidP="009C1CD6">
            <w:pPr>
              <w:widowControl w:val="0"/>
              <w:jc w:val="center"/>
            </w:pPr>
          </w:p>
          <w:p w:rsidR="002F1578" w:rsidRPr="009C1CD6" w:rsidRDefault="002F1578" w:rsidP="009C1CD6">
            <w:pPr>
              <w:widowControl w:val="0"/>
              <w:jc w:val="center"/>
            </w:pPr>
          </w:p>
        </w:tc>
      </w:tr>
      <w:tr w:rsidR="002F1578" w:rsidRPr="009C1CD6" w:rsidTr="00AA0095">
        <w:trPr>
          <w:trHeight w:hRule="exact" w:val="658"/>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1</w:t>
            </w:r>
          </w:p>
          <w:p w:rsidR="002F1578" w:rsidRPr="009C1CD6" w:rsidRDefault="002F1578" w:rsidP="009C1CD6">
            <w:pPr>
              <w:widowControl w:val="0"/>
              <w:jc w:val="center"/>
            </w:pPr>
            <w:r w:rsidRPr="009C1CD6">
              <w:t>(&gt;120)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(110-120)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(100-110)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62"/>
          <w:jc w:val="center"/>
        </w:trPr>
        <w:tc>
          <w:tcPr>
            <w:tcW w:w="2263"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(&lt;100)</w:t>
            </w:r>
          </w:p>
        </w:tc>
        <w:tc>
          <w:tcPr>
            <w:tcW w:w="156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ind w:right="-234" w:firstLine="142"/>
      </w:pPr>
    </w:p>
    <w:p w:rsidR="002F1578" w:rsidRPr="009C1CD6" w:rsidRDefault="002F1578" w:rsidP="009C1CD6">
      <w:pPr>
        <w:pStyle w:val="10"/>
        <w:shd w:val="clear" w:color="auto" w:fill="auto"/>
        <w:jc w:val="both"/>
        <w:rPr>
          <w:b/>
          <w:bCs/>
          <w:color w:val="auto"/>
          <w:sz w:val="24"/>
          <w:szCs w:val="24"/>
        </w:rPr>
      </w:pPr>
      <w:r w:rsidRPr="009C1CD6">
        <w:rPr>
          <w:b/>
          <w:bCs/>
          <w:color w:val="auto"/>
          <w:sz w:val="24"/>
          <w:szCs w:val="24"/>
        </w:rPr>
        <w:t>3.Контрольные вопросы и задания</w:t>
      </w:r>
    </w:p>
    <w:p w:rsidR="002F1578" w:rsidRPr="009C1CD6" w:rsidRDefault="002F1578" w:rsidP="009C1CD6">
      <w:pPr>
        <w:pStyle w:val="10"/>
        <w:shd w:val="clear" w:color="auto" w:fill="auto"/>
        <w:jc w:val="both"/>
        <w:rPr>
          <w:color w:val="auto"/>
          <w:sz w:val="24"/>
          <w:szCs w:val="24"/>
        </w:rPr>
      </w:pPr>
    </w:p>
    <w:p w:rsidR="002F1578" w:rsidRPr="009C1CD6" w:rsidRDefault="002F1578" w:rsidP="009C1CD6">
      <w:pPr>
        <w:widowControl w:val="0"/>
        <w:jc w:val="both"/>
      </w:pPr>
      <w:r w:rsidRPr="009C1CD6">
        <w:rPr>
          <w:b/>
          <w:bCs/>
        </w:rPr>
        <w:t>Контрольные вопросы:</w:t>
      </w:r>
    </w:p>
    <w:p w:rsidR="002F1578" w:rsidRPr="009C1CD6" w:rsidRDefault="002F1578" w:rsidP="009C1CD6">
      <w:pPr>
        <w:widowControl w:val="0"/>
        <w:numPr>
          <w:ilvl w:val="0"/>
          <w:numId w:val="35"/>
        </w:numPr>
        <w:tabs>
          <w:tab w:val="left" w:pos="406"/>
        </w:tabs>
        <w:jc w:val="both"/>
      </w:pPr>
      <w:r w:rsidRPr="009C1CD6">
        <w:t>Дайте определение понятия «региональный бюджет».</w:t>
      </w:r>
    </w:p>
    <w:p w:rsidR="002F1578" w:rsidRPr="009C1CD6" w:rsidRDefault="002F1578" w:rsidP="009C1CD6">
      <w:pPr>
        <w:widowControl w:val="0"/>
        <w:numPr>
          <w:ilvl w:val="0"/>
          <w:numId w:val="35"/>
        </w:numPr>
        <w:tabs>
          <w:tab w:val="left" w:pos="406"/>
        </w:tabs>
        <w:jc w:val="both"/>
      </w:pPr>
      <w:r w:rsidRPr="009C1CD6">
        <w:t>Каковы источники покрытия дефицита регионального бюджета?</w:t>
      </w:r>
    </w:p>
    <w:p w:rsidR="002F1578" w:rsidRPr="009C1CD6" w:rsidRDefault="002F1578" w:rsidP="009C1CD6">
      <w:pPr>
        <w:widowControl w:val="0"/>
        <w:numPr>
          <w:ilvl w:val="0"/>
          <w:numId w:val="35"/>
        </w:numPr>
        <w:tabs>
          <w:tab w:val="left" w:pos="406"/>
        </w:tabs>
        <w:jc w:val="both"/>
      </w:pPr>
      <w:r w:rsidRPr="009C1CD6">
        <w:t>Назовите формы финансовой помощи субъекта РФ из федерального бюдже</w:t>
      </w:r>
      <w:r w:rsidRPr="009C1CD6">
        <w:softHyphen/>
        <w:t>та.</w:t>
      </w:r>
    </w:p>
    <w:p w:rsidR="002F1578" w:rsidRPr="009C1CD6" w:rsidRDefault="002F1578" w:rsidP="009C1CD6">
      <w:pPr>
        <w:widowControl w:val="0"/>
        <w:jc w:val="both"/>
      </w:pPr>
      <w:r w:rsidRPr="009C1CD6">
        <w:rPr>
          <w:b/>
          <w:bCs/>
        </w:rPr>
        <w:t>Тестовые задания</w:t>
      </w:r>
    </w:p>
    <w:p w:rsidR="002F1578" w:rsidRPr="009C1CD6" w:rsidRDefault="002F1578" w:rsidP="009C1CD6">
      <w:pPr>
        <w:widowControl w:val="0"/>
        <w:numPr>
          <w:ilvl w:val="0"/>
          <w:numId w:val="36"/>
        </w:numPr>
        <w:tabs>
          <w:tab w:val="left" w:pos="284"/>
        </w:tabs>
        <w:jc w:val="both"/>
      </w:pPr>
      <w:r w:rsidRPr="009C1CD6">
        <w:t>Региональный бюджет - это:</w:t>
      </w:r>
    </w:p>
    <w:p w:rsidR="002F1578" w:rsidRPr="009C1CD6" w:rsidRDefault="002F1578" w:rsidP="009C1CD6">
      <w:pPr>
        <w:widowControl w:val="0"/>
        <w:tabs>
          <w:tab w:val="left" w:pos="284"/>
          <w:tab w:val="left" w:pos="406"/>
        </w:tabs>
      </w:pPr>
      <w:r w:rsidRPr="009C1CD6">
        <w:t>а)</w:t>
      </w:r>
      <w:r w:rsidRPr="009C1CD6">
        <w:tab/>
        <w:t>бюджет субъекта РФ;</w:t>
      </w:r>
    </w:p>
    <w:p w:rsidR="002F1578" w:rsidRPr="009C1CD6" w:rsidRDefault="002F1578" w:rsidP="009C1CD6">
      <w:pPr>
        <w:widowControl w:val="0"/>
        <w:tabs>
          <w:tab w:val="left" w:pos="284"/>
          <w:tab w:val="left" w:pos="421"/>
        </w:tabs>
        <w:jc w:val="both"/>
      </w:pPr>
      <w:r w:rsidRPr="009C1CD6">
        <w:t>б)</w:t>
      </w:r>
      <w:r w:rsidRPr="009C1CD6">
        <w:tab/>
        <w:t>бюджет муниципального района;</w:t>
      </w:r>
    </w:p>
    <w:p w:rsidR="002F1578" w:rsidRPr="009C1CD6" w:rsidRDefault="002F1578" w:rsidP="009C1CD6">
      <w:pPr>
        <w:widowControl w:val="0"/>
        <w:tabs>
          <w:tab w:val="left" w:pos="284"/>
          <w:tab w:val="left" w:pos="421"/>
        </w:tabs>
        <w:jc w:val="both"/>
      </w:pPr>
      <w:r w:rsidRPr="009C1CD6">
        <w:t>в)</w:t>
      </w:r>
      <w:r w:rsidRPr="009C1CD6">
        <w:tab/>
        <w:t>бюджет городского округа.</w:t>
      </w:r>
    </w:p>
    <w:p w:rsidR="002F1578" w:rsidRPr="009C1CD6" w:rsidRDefault="002F1578" w:rsidP="009C1CD6">
      <w:pPr>
        <w:widowControl w:val="0"/>
        <w:numPr>
          <w:ilvl w:val="0"/>
          <w:numId w:val="37"/>
        </w:numPr>
        <w:tabs>
          <w:tab w:val="left" w:pos="284"/>
          <w:tab w:val="left" w:pos="1117"/>
        </w:tabs>
      </w:pPr>
      <w:r w:rsidRPr="009C1CD6">
        <w:t xml:space="preserve">Финансовая поддержка, выделяемая регионам на определенные цели на условиях долевого </w:t>
      </w:r>
      <w:proofErr w:type="spellStart"/>
      <w:r w:rsidRPr="009C1CD6">
        <w:t>софинансирования</w:t>
      </w:r>
      <w:proofErr w:type="spellEnd"/>
      <w:r w:rsidRPr="009C1CD6">
        <w:t>:</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Финансовая поддержка, предоставляемая регионам на безвозмездной и безвозвратной основе на финансирование отдельных целевых расходов:</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Для выравнивания уровней бюджетной обеспеченности регионов пред</w:t>
      </w:r>
      <w:r w:rsidRPr="009C1CD6">
        <w:softHyphen/>
        <w:t>назначен федеральный фонд:</w:t>
      </w:r>
    </w:p>
    <w:p w:rsidR="002F1578" w:rsidRPr="009C1CD6" w:rsidRDefault="002F1578" w:rsidP="009C1CD6">
      <w:pPr>
        <w:widowControl w:val="0"/>
        <w:tabs>
          <w:tab w:val="left" w:pos="284"/>
          <w:tab w:val="left" w:pos="416"/>
        </w:tabs>
      </w:pPr>
      <w:r w:rsidRPr="009C1CD6">
        <w:t>а)</w:t>
      </w:r>
      <w:r w:rsidRPr="009C1CD6">
        <w:tab/>
        <w:t>регионального развития;</w:t>
      </w:r>
    </w:p>
    <w:p w:rsidR="002F1578" w:rsidRPr="009C1CD6" w:rsidRDefault="002F1578" w:rsidP="009C1CD6">
      <w:pPr>
        <w:widowControl w:val="0"/>
        <w:tabs>
          <w:tab w:val="left" w:pos="284"/>
          <w:tab w:val="left" w:pos="435"/>
        </w:tabs>
      </w:pPr>
      <w:r w:rsidRPr="009C1CD6">
        <w:t>б)</w:t>
      </w:r>
      <w:r w:rsidRPr="009C1CD6">
        <w:tab/>
        <w:t>содействия реформирования ЖКХ;</w:t>
      </w:r>
    </w:p>
    <w:p w:rsidR="002F1578" w:rsidRPr="009C1CD6" w:rsidRDefault="002F1578" w:rsidP="009C1CD6">
      <w:pPr>
        <w:widowControl w:val="0"/>
        <w:tabs>
          <w:tab w:val="left" w:pos="284"/>
          <w:tab w:val="left" w:pos="421"/>
        </w:tabs>
      </w:pPr>
      <w:r w:rsidRPr="009C1CD6">
        <w:t>в)</w:t>
      </w:r>
      <w:r w:rsidRPr="009C1CD6">
        <w:tab/>
      </w:r>
      <w:proofErr w:type="spellStart"/>
      <w:r w:rsidRPr="009C1CD6">
        <w:t>софинансирования</w:t>
      </w:r>
      <w:proofErr w:type="spellEnd"/>
      <w:r w:rsidRPr="009C1CD6">
        <w:t xml:space="preserve"> социальных расходов;</w:t>
      </w:r>
    </w:p>
    <w:p w:rsidR="002F1578" w:rsidRPr="009C1CD6" w:rsidRDefault="002F1578" w:rsidP="009C1CD6">
      <w:pPr>
        <w:widowControl w:val="0"/>
        <w:tabs>
          <w:tab w:val="left" w:pos="284"/>
          <w:tab w:val="left" w:pos="406"/>
        </w:tabs>
      </w:pPr>
      <w:r w:rsidRPr="009C1CD6">
        <w:t>г)</w:t>
      </w:r>
      <w:r w:rsidRPr="009C1CD6">
        <w:tab/>
        <w:t>финансовой поддержки субъектов РФ.</w:t>
      </w:r>
    </w:p>
    <w:p w:rsidR="002F1578" w:rsidRPr="009C1CD6" w:rsidRDefault="002F1578" w:rsidP="009C1CD6">
      <w:pPr>
        <w:widowControl w:val="0"/>
        <w:tabs>
          <w:tab w:val="left" w:pos="284"/>
          <w:tab w:val="left" w:pos="406"/>
        </w:tabs>
        <w:ind w:firstLine="142"/>
      </w:pPr>
    </w:p>
    <w:p w:rsidR="002F1578" w:rsidRPr="009C1CD6" w:rsidRDefault="002F1578" w:rsidP="009C1CD6">
      <w:pPr>
        <w:widowControl w:val="0"/>
      </w:pPr>
      <w:r w:rsidRPr="009C1CD6">
        <w:rPr>
          <w:b/>
          <w:bCs/>
        </w:rPr>
        <w:t>Практические задания</w:t>
      </w:r>
    </w:p>
    <w:p w:rsidR="002F1578" w:rsidRPr="009C1CD6" w:rsidRDefault="002F1578" w:rsidP="009C1CD6">
      <w:pPr>
        <w:widowControl w:val="0"/>
      </w:pPr>
      <w:r w:rsidRPr="009C1CD6">
        <w:rPr>
          <w:b/>
          <w:bCs/>
        </w:rPr>
        <w:t>Задание №1.</w:t>
      </w:r>
    </w:p>
    <w:p w:rsidR="002F1578" w:rsidRPr="009C1CD6" w:rsidRDefault="002F1578" w:rsidP="009C1CD6">
      <w:pPr>
        <w:widowControl w:val="0"/>
        <w:jc w:val="both"/>
      </w:pPr>
      <w:r w:rsidRPr="009C1CD6">
        <w:t>Проанализируйте бюджет Московской области за 2020 год по дохо</w:t>
      </w:r>
      <w:r w:rsidRPr="009C1CD6">
        <w:softHyphen/>
        <w:t xml:space="preserve">дам и </w:t>
      </w:r>
      <w:proofErr w:type="spellStart"/>
      <w:r w:rsidRPr="009C1CD6">
        <w:t>расходам.Сравните</w:t>
      </w:r>
      <w:proofErr w:type="spellEnd"/>
      <w:r w:rsidRPr="009C1CD6">
        <w:t xml:space="preserve"> соотношение основных статей расходов и доходов бюджета Московской области. Каковы источники покрытия дефицита.?</w:t>
      </w:r>
    </w:p>
    <w:p w:rsidR="002F1578" w:rsidRPr="009C1CD6" w:rsidRDefault="002F1578" w:rsidP="009C1CD6">
      <w:pPr>
        <w:widowControl w:val="0"/>
        <w:jc w:val="both"/>
      </w:pPr>
      <w:r w:rsidRPr="009C1CD6">
        <w:t>Проанализируйте и обоснуйте возможности расширения налогооблагае</w:t>
      </w:r>
      <w:r w:rsidRPr="009C1CD6">
        <w:softHyphen/>
        <w:t>мой базы Московской области.</w:t>
      </w:r>
    </w:p>
    <w:p w:rsidR="002F1578" w:rsidRPr="009C1CD6" w:rsidRDefault="002F1578" w:rsidP="009C1CD6">
      <w:pPr>
        <w:widowControl w:val="0"/>
        <w:jc w:val="both"/>
      </w:pPr>
      <w:r w:rsidRPr="009C1CD6">
        <w:rPr>
          <w:b/>
          <w:bCs/>
        </w:rPr>
        <w:t>Задание № 2.</w:t>
      </w:r>
    </w:p>
    <w:p w:rsidR="002F1578" w:rsidRPr="009C1CD6" w:rsidRDefault="002F1578" w:rsidP="009C1CD6">
      <w:pPr>
        <w:widowControl w:val="0"/>
        <w:jc w:val="both"/>
      </w:pPr>
      <w:r w:rsidRPr="009C1CD6">
        <w:t>При прогнозировании исполнения доходов бюджета субъекта РФ плани</w:t>
      </w:r>
      <w:r w:rsidRPr="009C1CD6">
        <w:softHyphen/>
        <w:t>руется установить дополнительные задания по увеличению поступлений в 2020 году:</w:t>
      </w:r>
    </w:p>
    <w:p w:rsidR="002F1578" w:rsidRPr="009C1CD6" w:rsidRDefault="002F1578" w:rsidP="009C1CD6">
      <w:pPr>
        <w:widowControl w:val="0"/>
        <w:jc w:val="both"/>
      </w:pPr>
      <w:r w:rsidRPr="009C1CD6">
        <w:t>1) направление средств от приватизации имущества, находящегося в соб</w:t>
      </w:r>
      <w:r w:rsidRPr="009C1CD6">
        <w:softHyphen/>
        <w:t>ственности субъекта РФ, на погашение долговых обязательств субъекта РФ (+100 млн. руб.).</w:t>
      </w:r>
    </w:p>
    <w:p w:rsidR="002F1578" w:rsidRPr="009C1CD6" w:rsidRDefault="002F1578" w:rsidP="009C1CD6">
      <w:pPr>
        <w:widowControl w:val="0"/>
        <w:jc w:val="both"/>
      </w:pPr>
      <w:r w:rsidRPr="009C1CD6">
        <w:t>2) организация взаимодействия в целях привлечения к декларированию доходов физических лиц и получения информации о физических лицах, уклоня</w:t>
      </w:r>
      <w:r w:rsidRPr="009C1CD6">
        <w:softHyphen/>
        <w:t>ющихся от декларирования доходов, полученных от сдачи имущества в аренду, от продажи имущества, а также других доходов, подлежащих налогообложе</w:t>
      </w:r>
      <w:r w:rsidRPr="009C1CD6">
        <w:softHyphen/>
        <w:t>нию (+25 млн. руб.).</w:t>
      </w:r>
    </w:p>
    <w:p w:rsidR="002F1578" w:rsidRPr="009C1CD6" w:rsidRDefault="002F1578" w:rsidP="009C1CD6">
      <w:pPr>
        <w:widowControl w:val="0"/>
        <w:jc w:val="both"/>
      </w:pPr>
      <w:r w:rsidRPr="009C1CD6">
        <w:t>Задание:</w:t>
      </w:r>
    </w:p>
    <w:p w:rsidR="002F1578" w:rsidRPr="009C1CD6" w:rsidRDefault="002F1578" w:rsidP="009C1CD6">
      <w:pPr>
        <w:widowControl w:val="0"/>
        <w:numPr>
          <w:ilvl w:val="0"/>
          <w:numId w:val="38"/>
        </w:numPr>
        <w:tabs>
          <w:tab w:val="left" w:pos="406"/>
        </w:tabs>
        <w:jc w:val="both"/>
      </w:pPr>
      <w:r w:rsidRPr="009C1CD6">
        <w:t>Сравните два указанных мероприятия и оцените их преимущества и недо</w:t>
      </w:r>
      <w:r w:rsidRPr="009C1CD6">
        <w:softHyphen/>
        <w:t>статки.</w:t>
      </w:r>
    </w:p>
    <w:p w:rsidR="002F1578" w:rsidRPr="009C1CD6" w:rsidRDefault="002F1578" w:rsidP="009C1CD6">
      <w:pPr>
        <w:widowControl w:val="0"/>
        <w:numPr>
          <w:ilvl w:val="0"/>
          <w:numId w:val="38"/>
        </w:numPr>
        <w:tabs>
          <w:tab w:val="left" w:pos="406"/>
        </w:tabs>
        <w:jc w:val="both"/>
      </w:pPr>
      <w:r w:rsidRPr="009C1CD6">
        <w:t>Являются ли данные мероприятия эффективными? Дайте развернутый ответ.</w:t>
      </w:r>
    </w:p>
    <w:p w:rsidR="002F1578" w:rsidRPr="009C1CD6" w:rsidRDefault="002F1578" w:rsidP="009C1CD6">
      <w:pPr>
        <w:widowControl w:val="0"/>
        <w:jc w:val="both"/>
        <w:rPr>
          <w:sz w:val="28"/>
          <w:szCs w:val="28"/>
        </w:rPr>
      </w:pPr>
    </w:p>
    <w:sectPr w:rsidR="002F1578" w:rsidRPr="009C1CD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433F2"/>
    <w:multiLevelType w:val="multilevel"/>
    <w:tmpl w:val="EB9C66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8151E6"/>
    <w:multiLevelType w:val="hybridMultilevel"/>
    <w:tmpl w:val="50680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AB5ABB"/>
    <w:multiLevelType w:val="multilevel"/>
    <w:tmpl w:val="1804A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0C053A"/>
    <w:multiLevelType w:val="multilevel"/>
    <w:tmpl w:val="433A6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3F6191"/>
    <w:multiLevelType w:val="multilevel"/>
    <w:tmpl w:val="7152B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F57D18"/>
    <w:multiLevelType w:val="multilevel"/>
    <w:tmpl w:val="A1ACE9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15:restartNumberingAfterBreak="0">
    <w:nsid w:val="200E629A"/>
    <w:multiLevelType w:val="multilevel"/>
    <w:tmpl w:val="ECA86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746C25"/>
    <w:multiLevelType w:val="multilevel"/>
    <w:tmpl w:val="2A2C5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A744C3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DBF4530"/>
    <w:multiLevelType w:val="multilevel"/>
    <w:tmpl w:val="1DFA64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5E72C7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4" w15:restartNumberingAfterBreak="0">
    <w:nsid w:val="3DCD1B13"/>
    <w:multiLevelType w:val="multilevel"/>
    <w:tmpl w:val="DE9C9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11B720E"/>
    <w:multiLevelType w:val="multilevel"/>
    <w:tmpl w:val="890C0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9CC587F"/>
    <w:multiLevelType w:val="multilevel"/>
    <w:tmpl w:val="7B82B7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D516C4B"/>
    <w:multiLevelType w:val="multilevel"/>
    <w:tmpl w:val="858CA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51805722"/>
    <w:multiLevelType w:val="multilevel"/>
    <w:tmpl w:val="F3302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2490175"/>
    <w:multiLevelType w:val="multilevel"/>
    <w:tmpl w:val="420C1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AB501B"/>
    <w:multiLevelType w:val="multilevel"/>
    <w:tmpl w:val="E92CDA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9DC19E3"/>
    <w:multiLevelType w:val="multilevel"/>
    <w:tmpl w:val="AE940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5A5405EE"/>
    <w:multiLevelType w:val="multilevel"/>
    <w:tmpl w:val="493027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4C2EF0"/>
    <w:multiLevelType w:val="multilevel"/>
    <w:tmpl w:val="BB5E93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6E3AD2"/>
    <w:multiLevelType w:val="multilevel"/>
    <w:tmpl w:val="98625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661D463A"/>
    <w:multiLevelType w:val="multilevel"/>
    <w:tmpl w:val="ABC88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6A31181C"/>
    <w:multiLevelType w:val="multilevel"/>
    <w:tmpl w:val="3E00EB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383923"/>
    <w:multiLevelType w:val="multilevel"/>
    <w:tmpl w:val="685C31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6E806C95"/>
    <w:multiLevelType w:val="multilevel"/>
    <w:tmpl w:val="E21E3DD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6F3D4453"/>
    <w:multiLevelType w:val="multilevel"/>
    <w:tmpl w:val="A54CE08C"/>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i/>
        <w:color w:val="000000"/>
      </w:rPr>
    </w:lvl>
    <w:lvl w:ilvl="2">
      <w:start w:val="1"/>
      <w:numFmt w:val="decimal"/>
      <w:isLgl/>
      <w:lvlText w:val="%1.%2.%3"/>
      <w:lvlJc w:val="left"/>
      <w:pPr>
        <w:ind w:left="1080" w:hanging="720"/>
      </w:pPr>
      <w:rPr>
        <w:rFonts w:cs="Times New Roman" w:hint="default"/>
        <w:i/>
        <w:color w:val="000000"/>
      </w:rPr>
    </w:lvl>
    <w:lvl w:ilvl="3">
      <w:start w:val="1"/>
      <w:numFmt w:val="decimal"/>
      <w:isLgl/>
      <w:lvlText w:val="%1.%2.%3.%4"/>
      <w:lvlJc w:val="left"/>
      <w:pPr>
        <w:ind w:left="1080" w:hanging="720"/>
      </w:pPr>
      <w:rPr>
        <w:rFonts w:cs="Times New Roman" w:hint="default"/>
        <w:i/>
        <w:color w:val="000000"/>
      </w:rPr>
    </w:lvl>
    <w:lvl w:ilvl="4">
      <w:start w:val="1"/>
      <w:numFmt w:val="decimal"/>
      <w:isLgl/>
      <w:lvlText w:val="%1.%2.%3.%4.%5"/>
      <w:lvlJc w:val="left"/>
      <w:pPr>
        <w:ind w:left="1440" w:hanging="1080"/>
      </w:pPr>
      <w:rPr>
        <w:rFonts w:cs="Times New Roman" w:hint="default"/>
        <w:i/>
        <w:color w:val="000000"/>
      </w:rPr>
    </w:lvl>
    <w:lvl w:ilvl="5">
      <w:start w:val="1"/>
      <w:numFmt w:val="decimal"/>
      <w:isLgl/>
      <w:lvlText w:val="%1.%2.%3.%4.%5.%6"/>
      <w:lvlJc w:val="left"/>
      <w:pPr>
        <w:ind w:left="1440" w:hanging="1080"/>
      </w:pPr>
      <w:rPr>
        <w:rFonts w:cs="Times New Roman" w:hint="default"/>
        <w:i/>
        <w:color w:val="000000"/>
      </w:rPr>
    </w:lvl>
    <w:lvl w:ilvl="6">
      <w:start w:val="1"/>
      <w:numFmt w:val="decimal"/>
      <w:isLgl/>
      <w:lvlText w:val="%1.%2.%3.%4.%5.%6.%7"/>
      <w:lvlJc w:val="left"/>
      <w:pPr>
        <w:ind w:left="1800" w:hanging="1440"/>
      </w:pPr>
      <w:rPr>
        <w:rFonts w:cs="Times New Roman" w:hint="default"/>
        <w:i/>
        <w:color w:val="000000"/>
      </w:rPr>
    </w:lvl>
    <w:lvl w:ilvl="7">
      <w:start w:val="1"/>
      <w:numFmt w:val="decimal"/>
      <w:isLgl/>
      <w:lvlText w:val="%1.%2.%3.%4.%5.%6.%7.%8"/>
      <w:lvlJc w:val="left"/>
      <w:pPr>
        <w:ind w:left="1800" w:hanging="1440"/>
      </w:pPr>
      <w:rPr>
        <w:rFonts w:cs="Times New Roman" w:hint="default"/>
        <w:i/>
        <w:color w:val="000000"/>
      </w:rPr>
    </w:lvl>
    <w:lvl w:ilvl="8">
      <w:start w:val="1"/>
      <w:numFmt w:val="decimal"/>
      <w:isLgl/>
      <w:lvlText w:val="%1.%2.%3.%4.%5.%6.%7.%8.%9"/>
      <w:lvlJc w:val="left"/>
      <w:pPr>
        <w:ind w:left="2160" w:hanging="1800"/>
      </w:pPr>
      <w:rPr>
        <w:rFonts w:cs="Times New Roman" w:hint="default"/>
        <w:i/>
        <w:color w:val="000000"/>
      </w:rPr>
    </w:lvl>
  </w:abstractNum>
  <w:abstractNum w:abstractNumId="47" w15:restartNumberingAfterBreak="0">
    <w:nsid w:val="70E83E1D"/>
    <w:multiLevelType w:val="multilevel"/>
    <w:tmpl w:val="2FD2F9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78C334E0"/>
    <w:multiLevelType w:val="multilevel"/>
    <w:tmpl w:val="65947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791D2DB5"/>
    <w:multiLevelType w:val="multilevel"/>
    <w:tmpl w:val="763AF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7A0448E7"/>
    <w:multiLevelType w:val="multilevel"/>
    <w:tmpl w:val="2ECEE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3"/>
  </w:num>
  <w:num w:numId="4">
    <w:abstractNumId w:val="33"/>
  </w:num>
  <w:num w:numId="5">
    <w:abstractNumId w:val="11"/>
  </w:num>
  <w:num w:numId="6">
    <w:abstractNumId w:val="5"/>
  </w:num>
  <w:num w:numId="7">
    <w:abstractNumId w:val="22"/>
  </w:num>
  <w:num w:numId="8">
    <w:abstractNumId w:val="37"/>
  </w:num>
  <w:num w:numId="9">
    <w:abstractNumId w:val="52"/>
  </w:num>
  <w:num w:numId="10">
    <w:abstractNumId w:val="23"/>
  </w:num>
  <w:num w:numId="11">
    <w:abstractNumId w:val="46"/>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4"/>
  </w:num>
  <w:num w:numId="15">
    <w:abstractNumId w:val="32"/>
  </w:num>
  <w:num w:numId="16">
    <w:abstractNumId w:val="28"/>
  </w:num>
  <w:num w:numId="17">
    <w:abstractNumId w:val="30"/>
  </w:num>
  <w:num w:numId="18">
    <w:abstractNumId w:val="3"/>
  </w:num>
  <w:num w:numId="19">
    <w:abstractNumId w:val="48"/>
  </w:num>
  <w:num w:numId="20">
    <w:abstractNumId w:val="18"/>
  </w:num>
  <w:num w:numId="21">
    <w:abstractNumId w:val="16"/>
  </w:num>
  <w:num w:numId="22">
    <w:abstractNumId w:val="20"/>
  </w:num>
  <w:num w:numId="23">
    <w:abstractNumId w:val="51"/>
  </w:num>
  <w:num w:numId="24">
    <w:abstractNumId w:val="25"/>
  </w:num>
  <w:num w:numId="25">
    <w:abstractNumId w:val="12"/>
  </w:num>
  <w:num w:numId="26">
    <w:abstractNumId w:val="4"/>
  </w:num>
  <w:num w:numId="27">
    <w:abstractNumId w:val="17"/>
  </w:num>
  <w:num w:numId="28">
    <w:abstractNumId w:val="24"/>
  </w:num>
  <w:num w:numId="29">
    <w:abstractNumId w:val="27"/>
  </w:num>
  <w:num w:numId="30">
    <w:abstractNumId w:val="10"/>
  </w:num>
  <w:num w:numId="31">
    <w:abstractNumId w:val="6"/>
  </w:num>
  <w:num w:numId="32">
    <w:abstractNumId w:val="21"/>
  </w:num>
  <w:num w:numId="33">
    <w:abstractNumId w:val="9"/>
  </w:num>
  <w:num w:numId="34">
    <w:abstractNumId w:val="36"/>
  </w:num>
  <w:num w:numId="35">
    <w:abstractNumId w:val="41"/>
  </w:num>
  <w:num w:numId="36">
    <w:abstractNumId w:val="15"/>
  </w:num>
  <w:num w:numId="37">
    <w:abstractNumId w:val="45"/>
  </w:num>
  <w:num w:numId="38">
    <w:abstractNumId w:val="7"/>
  </w:num>
  <w:num w:numId="39">
    <w:abstractNumId w:val="8"/>
  </w:num>
  <w:num w:numId="40">
    <w:abstractNumId w:val="35"/>
  </w:num>
  <w:num w:numId="41">
    <w:abstractNumId w:val="29"/>
  </w:num>
  <w:num w:numId="42">
    <w:abstractNumId w:val="34"/>
  </w:num>
  <w:num w:numId="43">
    <w:abstractNumId w:val="42"/>
  </w:num>
  <w:num w:numId="44">
    <w:abstractNumId w:val="19"/>
  </w:num>
  <w:num w:numId="45">
    <w:abstractNumId w:val="26"/>
  </w:num>
  <w:num w:numId="46">
    <w:abstractNumId w:val="40"/>
  </w:num>
  <w:num w:numId="47">
    <w:abstractNumId w:val="47"/>
  </w:num>
  <w:num w:numId="48">
    <w:abstractNumId w:val="31"/>
  </w:num>
  <w:num w:numId="49">
    <w:abstractNumId w:val="50"/>
  </w:num>
  <w:num w:numId="50">
    <w:abstractNumId w:val="38"/>
  </w:num>
  <w:num w:numId="51">
    <w:abstractNumId w:val="4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46A"/>
    <w:rsid w:val="0001303E"/>
    <w:rsid w:val="00016276"/>
    <w:rsid w:val="00022183"/>
    <w:rsid w:val="0002526A"/>
    <w:rsid w:val="0003302C"/>
    <w:rsid w:val="00033CEA"/>
    <w:rsid w:val="00034A75"/>
    <w:rsid w:val="000366C4"/>
    <w:rsid w:val="00036E7D"/>
    <w:rsid w:val="000472E3"/>
    <w:rsid w:val="00057CBB"/>
    <w:rsid w:val="00057DBB"/>
    <w:rsid w:val="000626CE"/>
    <w:rsid w:val="00067900"/>
    <w:rsid w:val="00072222"/>
    <w:rsid w:val="00072AD0"/>
    <w:rsid w:val="000737E6"/>
    <w:rsid w:val="00075FB2"/>
    <w:rsid w:val="00076108"/>
    <w:rsid w:val="00080436"/>
    <w:rsid w:val="00084190"/>
    <w:rsid w:val="0008548E"/>
    <w:rsid w:val="00090B42"/>
    <w:rsid w:val="000921C1"/>
    <w:rsid w:val="00097276"/>
    <w:rsid w:val="00097F59"/>
    <w:rsid w:val="000A2C76"/>
    <w:rsid w:val="000A3C25"/>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46E2"/>
    <w:rsid w:val="00152256"/>
    <w:rsid w:val="00155986"/>
    <w:rsid w:val="00160160"/>
    <w:rsid w:val="001615E8"/>
    <w:rsid w:val="00162942"/>
    <w:rsid w:val="001654FA"/>
    <w:rsid w:val="0017039C"/>
    <w:rsid w:val="00171C02"/>
    <w:rsid w:val="001732BC"/>
    <w:rsid w:val="00176CDC"/>
    <w:rsid w:val="001807CB"/>
    <w:rsid w:val="001824BF"/>
    <w:rsid w:val="00186B78"/>
    <w:rsid w:val="001976B1"/>
    <w:rsid w:val="001A1736"/>
    <w:rsid w:val="001A1F37"/>
    <w:rsid w:val="001A5339"/>
    <w:rsid w:val="001A6EEF"/>
    <w:rsid w:val="001B2D68"/>
    <w:rsid w:val="001B5E3F"/>
    <w:rsid w:val="001B60D7"/>
    <w:rsid w:val="001B777B"/>
    <w:rsid w:val="001C3BD4"/>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298A"/>
    <w:rsid w:val="001F5B8A"/>
    <w:rsid w:val="0020180A"/>
    <w:rsid w:val="00201B8B"/>
    <w:rsid w:val="002035A1"/>
    <w:rsid w:val="002047DA"/>
    <w:rsid w:val="00207660"/>
    <w:rsid w:val="00211952"/>
    <w:rsid w:val="0021291A"/>
    <w:rsid w:val="00215348"/>
    <w:rsid w:val="00215742"/>
    <w:rsid w:val="00230EED"/>
    <w:rsid w:val="00234A45"/>
    <w:rsid w:val="002378D5"/>
    <w:rsid w:val="0024195B"/>
    <w:rsid w:val="00242905"/>
    <w:rsid w:val="00243CC6"/>
    <w:rsid w:val="00244D48"/>
    <w:rsid w:val="0025012D"/>
    <w:rsid w:val="00253C7D"/>
    <w:rsid w:val="00257C0F"/>
    <w:rsid w:val="002603E0"/>
    <w:rsid w:val="00262FFD"/>
    <w:rsid w:val="0026457F"/>
    <w:rsid w:val="0026629F"/>
    <w:rsid w:val="00270187"/>
    <w:rsid w:val="00283F33"/>
    <w:rsid w:val="00284B75"/>
    <w:rsid w:val="002900BE"/>
    <w:rsid w:val="00290D06"/>
    <w:rsid w:val="00292248"/>
    <w:rsid w:val="002945DA"/>
    <w:rsid w:val="0029623F"/>
    <w:rsid w:val="002A1EA3"/>
    <w:rsid w:val="002A62F6"/>
    <w:rsid w:val="002B296D"/>
    <w:rsid w:val="002B7646"/>
    <w:rsid w:val="002C1568"/>
    <w:rsid w:val="002C2420"/>
    <w:rsid w:val="002C41DF"/>
    <w:rsid w:val="002D0F2F"/>
    <w:rsid w:val="002D30B4"/>
    <w:rsid w:val="002E3693"/>
    <w:rsid w:val="002E516D"/>
    <w:rsid w:val="002E6258"/>
    <w:rsid w:val="002E6EA5"/>
    <w:rsid w:val="002F1578"/>
    <w:rsid w:val="002F1FCD"/>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1296"/>
    <w:rsid w:val="00421D91"/>
    <w:rsid w:val="00422A4E"/>
    <w:rsid w:val="00424966"/>
    <w:rsid w:val="0043057E"/>
    <w:rsid w:val="00431BD8"/>
    <w:rsid w:val="00432037"/>
    <w:rsid w:val="004324A2"/>
    <w:rsid w:val="00454EA2"/>
    <w:rsid w:val="00466912"/>
    <w:rsid w:val="00480248"/>
    <w:rsid w:val="004855DC"/>
    <w:rsid w:val="0048705B"/>
    <w:rsid w:val="00496FBB"/>
    <w:rsid w:val="00497D05"/>
    <w:rsid w:val="004A5112"/>
    <w:rsid w:val="004B0DB4"/>
    <w:rsid w:val="004B3FE7"/>
    <w:rsid w:val="004B500C"/>
    <w:rsid w:val="004B69FC"/>
    <w:rsid w:val="004D2211"/>
    <w:rsid w:val="004D2C5D"/>
    <w:rsid w:val="004D4ABB"/>
    <w:rsid w:val="004D7F86"/>
    <w:rsid w:val="004E1D16"/>
    <w:rsid w:val="004E2400"/>
    <w:rsid w:val="004E5484"/>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523AB"/>
    <w:rsid w:val="00554FB1"/>
    <w:rsid w:val="00557DC1"/>
    <w:rsid w:val="005602EA"/>
    <w:rsid w:val="00562D15"/>
    <w:rsid w:val="00566AA1"/>
    <w:rsid w:val="0057034D"/>
    <w:rsid w:val="00572DC0"/>
    <w:rsid w:val="0057608F"/>
    <w:rsid w:val="005807F1"/>
    <w:rsid w:val="00586578"/>
    <w:rsid w:val="00586680"/>
    <w:rsid w:val="00595C13"/>
    <w:rsid w:val="005971C0"/>
    <w:rsid w:val="005A5AE6"/>
    <w:rsid w:val="005B0DEE"/>
    <w:rsid w:val="005B1A77"/>
    <w:rsid w:val="005B6382"/>
    <w:rsid w:val="005B6B6E"/>
    <w:rsid w:val="005C1F1F"/>
    <w:rsid w:val="005C2B3C"/>
    <w:rsid w:val="005C54A0"/>
    <w:rsid w:val="005C686E"/>
    <w:rsid w:val="005D4B12"/>
    <w:rsid w:val="005D6601"/>
    <w:rsid w:val="005E0EA6"/>
    <w:rsid w:val="005E6CE1"/>
    <w:rsid w:val="005F0774"/>
    <w:rsid w:val="005F48B9"/>
    <w:rsid w:val="005F7335"/>
    <w:rsid w:val="006038D7"/>
    <w:rsid w:val="00615348"/>
    <w:rsid w:val="00616DF5"/>
    <w:rsid w:val="006178D3"/>
    <w:rsid w:val="006209EC"/>
    <w:rsid w:val="00623044"/>
    <w:rsid w:val="00627B73"/>
    <w:rsid w:val="00630FAA"/>
    <w:rsid w:val="00631574"/>
    <w:rsid w:val="006351D8"/>
    <w:rsid w:val="00637074"/>
    <w:rsid w:val="00643221"/>
    <w:rsid w:val="0064569F"/>
    <w:rsid w:val="0065192A"/>
    <w:rsid w:val="00655428"/>
    <w:rsid w:val="006605BB"/>
    <w:rsid w:val="0066220B"/>
    <w:rsid w:val="00662CEE"/>
    <w:rsid w:val="00665FCC"/>
    <w:rsid w:val="00673576"/>
    <w:rsid w:val="006744CB"/>
    <w:rsid w:val="006760DD"/>
    <w:rsid w:val="0067628E"/>
    <w:rsid w:val="0067689D"/>
    <w:rsid w:val="006774E3"/>
    <w:rsid w:val="00681D60"/>
    <w:rsid w:val="0068283D"/>
    <w:rsid w:val="006937DF"/>
    <w:rsid w:val="006962BD"/>
    <w:rsid w:val="00696F5D"/>
    <w:rsid w:val="006A0271"/>
    <w:rsid w:val="006A316B"/>
    <w:rsid w:val="006A3377"/>
    <w:rsid w:val="006A5AB7"/>
    <w:rsid w:val="006C2F1D"/>
    <w:rsid w:val="006C4353"/>
    <w:rsid w:val="006C597A"/>
    <w:rsid w:val="006D54D9"/>
    <w:rsid w:val="006E1902"/>
    <w:rsid w:val="006E45B3"/>
    <w:rsid w:val="006F2550"/>
    <w:rsid w:val="006F57AD"/>
    <w:rsid w:val="006F5EFD"/>
    <w:rsid w:val="00700964"/>
    <w:rsid w:val="0070646A"/>
    <w:rsid w:val="007066C0"/>
    <w:rsid w:val="00707077"/>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7E76"/>
    <w:rsid w:val="00754ABC"/>
    <w:rsid w:val="007557B3"/>
    <w:rsid w:val="00756B41"/>
    <w:rsid w:val="00763CD3"/>
    <w:rsid w:val="00764CE2"/>
    <w:rsid w:val="00764F3B"/>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BFD"/>
    <w:rsid w:val="007C7C85"/>
    <w:rsid w:val="007D5308"/>
    <w:rsid w:val="007D5A9A"/>
    <w:rsid w:val="007E03E8"/>
    <w:rsid w:val="007E2B58"/>
    <w:rsid w:val="007E49F4"/>
    <w:rsid w:val="007E5821"/>
    <w:rsid w:val="007F2E6C"/>
    <w:rsid w:val="007F3659"/>
    <w:rsid w:val="007F3ACF"/>
    <w:rsid w:val="007F5478"/>
    <w:rsid w:val="007F5F60"/>
    <w:rsid w:val="00802891"/>
    <w:rsid w:val="00802C02"/>
    <w:rsid w:val="00802F71"/>
    <w:rsid w:val="00805E6E"/>
    <w:rsid w:val="00816579"/>
    <w:rsid w:val="008170B6"/>
    <w:rsid w:val="008365A6"/>
    <w:rsid w:val="0084206C"/>
    <w:rsid w:val="00842981"/>
    <w:rsid w:val="008434AC"/>
    <w:rsid w:val="00843BD8"/>
    <w:rsid w:val="00852C66"/>
    <w:rsid w:val="008646C3"/>
    <w:rsid w:val="008649FD"/>
    <w:rsid w:val="008727D0"/>
    <w:rsid w:val="00873282"/>
    <w:rsid w:val="00874E35"/>
    <w:rsid w:val="008851F0"/>
    <w:rsid w:val="0088674A"/>
    <w:rsid w:val="008904CB"/>
    <w:rsid w:val="008923FA"/>
    <w:rsid w:val="0089270A"/>
    <w:rsid w:val="008949F7"/>
    <w:rsid w:val="00895AA6"/>
    <w:rsid w:val="00896A13"/>
    <w:rsid w:val="008A0C17"/>
    <w:rsid w:val="008A5F33"/>
    <w:rsid w:val="008A7E41"/>
    <w:rsid w:val="008B3563"/>
    <w:rsid w:val="008B3D55"/>
    <w:rsid w:val="008D059F"/>
    <w:rsid w:val="008E1062"/>
    <w:rsid w:val="008E225A"/>
    <w:rsid w:val="008E601C"/>
    <w:rsid w:val="008E6E1E"/>
    <w:rsid w:val="0090429A"/>
    <w:rsid w:val="00904BBC"/>
    <w:rsid w:val="00907318"/>
    <w:rsid w:val="009220A7"/>
    <w:rsid w:val="00922ADD"/>
    <w:rsid w:val="0092641C"/>
    <w:rsid w:val="00933654"/>
    <w:rsid w:val="00935672"/>
    <w:rsid w:val="00940B4F"/>
    <w:rsid w:val="0094220F"/>
    <w:rsid w:val="00942D0B"/>
    <w:rsid w:val="009512A4"/>
    <w:rsid w:val="00952F45"/>
    <w:rsid w:val="0095663B"/>
    <w:rsid w:val="00956B22"/>
    <w:rsid w:val="00960776"/>
    <w:rsid w:val="00960817"/>
    <w:rsid w:val="00960E38"/>
    <w:rsid w:val="009658B9"/>
    <w:rsid w:val="00966D75"/>
    <w:rsid w:val="009862A8"/>
    <w:rsid w:val="00992704"/>
    <w:rsid w:val="0099483A"/>
    <w:rsid w:val="0099644F"/>
    <w:rsid w:val="009968CF"/>
    <w:rsid w:val="00996A25"/>
    <w:rsid w:val="009A0559"/>
    <w:rsid w:val="009A34D9"/>
    <w:rsid w:val="009A4485"/>
    <w:rsid w:val="009A4F46"/>
    <w:rsid w:val="009B1BE2"/>
    <w:rsid w:val="009C01D7"/>
    <w:rsid w:val="009C1CD6"/>
    <w:rsid w:val="009C233C"/>
    <w:rsid w:val="009C38DB"/>
    <w:rsid w:val="009C58AD"/>
    <w:rsid w:val="009D17A9"/>
    <w:rsid w:val="009E0C36"/>
    <w:rsid w:val="009F4E04"/>
    <w:rsid w:val="009F7FE9"/>
    <w:rsid w:val="00A134C3"/>
    <w:rsid w:val="00A13C66"/>
    <w:rsid w:val="00A22626"/>
    <w:rsid w:val="00A22D7F"/>
    <w:rsid w:val="00A3235E"/>
    <w:rsid w:val="00A35F47"/>
    <w:rsid w:val="00A430D9"/>
    <w:rsid w:val="00A44DFF"/>
    <w:rsid w:val="00A5254B"/>
    <w:rsid w:val="00A558AA"/>
    <w:rsid w:val="00A567A0"/>
    <w:rsid w:val="00A87544"/>
    <w:rsid w:val="00A91F5F"/>
    <w:rsid w:val="00A92D7B"/>
    <w:rsid w:val="00A941AA"/>
    <w:rsid w:val="00A94210"/>
    <w:rsid w:val="00A96FF5"/>
    <w:rsid w:val="00AA0095"/>
    <w:rsid w:val="00AA13E3"/>
    <w:rsid w:val="00AA24C3"/>
    <w:rsid w:val="00AB078C"/>
    <w:rsid w:val="00AB6580"/>
    <w:rsid w:val="00AC0053"/>
    <w:rsid w:val="00AC1944"/>
    <w:rsid w:val="00AC2938"/>
    <w:rsid w:val="00AC3726"/>
    <w:rsid w:val="00AD0283"/>
    <w:rsid w:val="00AD4456"/>
    <w:rsid w:val="00AD658D"/>
    <w:rsid w:val="00AD77C7"/>
    <w:rsid w:val="00AE2B8B"/>
    <w:rsid w:val="00AE2DC4"/>
    <w:rsid w:val="00AE310A"/>
    <w:rsid w:val="00AE40A4"/>
    <w:rsid w:val="00AE7A3F"/>
    <w:rsid w:val="00AE7BAC"/>
    <w:rsid w:val="00AF0687"/>
    <w:rsid w:val="00AF16E5"/>
    <w:rsid w:val="00AF3321"/>
    <w:rsid w:val="00AF3B74"/>
    <w:rsid w:val="00B07384"/>
    <w:rsid w:val="00B10602"/>
    <w:rsid w:val="00B13684"/>
    <w:rsid w:val="00B16358"/>
    <w:rsid w:val="00B219AE"/>
    <w:rsid w:val="00B2766F"/>
    <w:rsid w:val="00B30F13"/>
    <w:rsid w:val="00B319A4"/>
    <w:rsid w:val="00B408B6"/>
    <w:rsid w:val="00B43110"/>
    <w:rsid w:val="00B47B0E"/>
    <w:rsid w:val="00B560AE"/>
    <w:rsid w:val="00B57B6F"/>
    <w:rsid w:val="00B618F1"/>
    <w:rsid w:val="00B63A6B"/>
    <w:rsid w:val="00B65424"/>
    <w:rsid w:val="00B6599D"/>
    <w:rsid w:val="00B65CA0"/>
    <w:rsid w:val="00B70E19"/>
    <w:rsid w:val="00B74DC9"/>
    <w:rsid w:val="00B75BE2"/>
    <w:rsid w:val="00B7702F"/>
    <w:rsid w:val="00B879F1"/>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E7188"/>
    <w:rsid w:val="00BF01A5"/>
    <w:rsid w:val="00BF54F0"/>
    <w:rsid w:val="00C0188A"/>
    <w:rsid w:val="00C066A5"/>
    <w:rsid w:val="00C06B3E"/>
    <w:rsid w:val="00C11074"/>
    <w:rsid w:val="00C11973"/>
    <w:rsid w:val="00C12A65"/>
    <w:rsid w:val="00C12B5D"/>
    <w:rsid w:val="00C13797"/>
    <w:rsid w:val="00C13812"/>
    <w:rsid w:val="00C20409"/>
    <w:rsid w:val="00C22235"/>
    <w:rsid w:val="00C310C6"/>
    <w:rsid w:val="00C326D2"/>
    <w:rsid w:val="00C36EC8"/>
    <w:rsid w:val="00C421E6"/>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D7B92"/>
    <w:rsid w:val="00CE089B"/>
    <w:rsid w:val="00CE1991"/>
    <w:rsid w:val="00CE3578"/>
    <w:rsid w:val="00CE4747"/>
    <w:rsid w:val="00CE5CFF"/>
    <w:rsid w:val="00CF6992"/>
    <w:rsid w:val="00CF6B2C"/>
    <w:rsid w:val="00CF7D4B"/>
    <w:rsid w:val="00D00133"/>
    <w:rsid w:val="00D017F0"/>
    <w:rsid w:val="00D1126D"/>
    <w:rsid w:val="00D138B1"/>
    <w:rsid w:val="00D179B2"/>
    <w:rsid w:val="00D25060"/>
    <w:rsid w:val="00D27D32"/>
    <w:rsid w:val="00D30CA8"/>
    <w:rsid w:val="00D31D15"/>
    <w:rsid w:val="00D3275A"/>
    <w:rsid w:val="00D33053"/>
    <w:rsid w:val="00D4129D"/>
    <w:rsid w:val="00D415B0"/>
    <w:rsid w:val="00D507B1"/>
    <w:rsid w:val="00D53982"/>
    <w:rsid w:val="00D552C1"/>
    <w:rsid w:val="00D57159"/>
    <w:rsid w:val="00D5728C"/>
    <w:rsid w:val="00D67B67"/>
    <w:rsid w:val="00D7656E"/>
    <w:rsid w:val="00D862BD"/>
    <w:rsid w:val="00DA49F3"/>
    <w:rsid w:val="00DB2076"/>
    <w:rsid w:val="00DC11F5"/>
    <w:rsid w:val="00DD28BE"/>
    <w:rsid w:val="00DE1BC1"/>
    <w:rsid w:val="00DE3071"/>
    <w:rsid w:val="00DE59CC"/>
    <w:rsid w:val="00DE5CDC"/>
    <w:rsid w:val="00DF1416"/>
    <w:rsid w:val="00DF5DC5"/>
    <w:rsid w:val="00DF6A64"/>
    <w:rsid w:val="00E0470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3DF4"/>
    <w:rsid w:val="00E741CC"/>
    <w:rsid w:val="00E80F41"/>
    <w:rsid w:val="00E8101E"/>
    <w:rsid w:val="00E82294"/>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768B"/>
    <w:rsid w:val="00F229AC"/>
    <w:rsid w:val="00F24D0B"/>
    <w:rsid w:val="00F27EA9"/>
    <w:rsid w:val="00F3044D"/>
    <w:rsid w:val="00F3713D"/>
    <w:rsid w:val="00F424C5"/>
    <w:rsid w:val="00F46CF1"/>
    <w:rsid w:val="00F50124"/>
    <w:rsid w:val="00F5396A"/>
    <w:rsid w:val="00F56114"/>
    <w:rsid w:val="00F57084"/>
    <w:rsid w:val="00F67569"/>
    <w:rsid w:val="00F70365"/>
    <w:rsid w:val="00F742CF"/>
    <w:rsid w:val="00F76F17"/>
    <w:rsid w:val="00F82115"/>
    <w:rsid w:val="00F918CC"/>
    <w:rsid w:val="00F91CD9"/>
    <w:rsid w:val="00F92B2D"/>
    <w:rsid w:val="00F93251"/>
    <w:rsid w:val="00F943BD"/>
    <w:rsid w:val="00F9543C"/>
    <w:rsid w:val="00FA628D"/>
    <w:rsid w:val="00FA6B1A"/>
    <w:rsid w:val="00FA7D7F"/>
    <w:rsid w:val="00FB12C7"/>
    <w:rsid w:val="00FB1D08"/>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E6C2A0"/>
  <w15:docId w15:val="{516BA287-3A10-47CC-B70A-DE9EB73DB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 w:type="paragraph" w:customStyle="1" w:styleId="Default">
    <w:name w:val="Default"/>
    <w:uiPriority w:val="99"/>
    <w:rsid w:val="00960776"/>
    <w:pPr>
      <w:autoSpaceDE w:val="0"/>
      <w:autoSpaceDN w:val="0"/>
      <w:adjustRightInd w:val="0"/>
    </w:pPr>
    <w:rPr>
      <w:color w:val="000000"/>
      <w:sz w:val="24"/>
      <w:szCs w:val="24"/>
    </w:rPr>
  </w:style>
  <w:style w:type="character" w:customStyle="1" w:styleId="afd">
    <w:name w:val="Подпись к таблице_"/>
    <w:link w:val="afe"/>
    <w:uiPriority w:val="99"/>
    <w:locked/>
    <w:rsid w:val="005602EA"/>
    <w:rPr>
      <w:rFonts w:cs="Times New Roman"/>
      <w:b/>
      <w:bCs/>
      <w:shd w:val="clear" w:color="auto" w:fill="FFFFFF"/>
    </w:rPr>
  </w:style>
  <w:style w:type="paragraph" w:customStyle="1" w:styleId="afe">
    <w:name w:val="Подпись к таблице"/>
    <w:basedOn w:val="a"/>
    <w:link w:val="afd"/>
    <w:uiPriority w:val="99"/>
    <w:rsid w:val="005602EA"/>
    <w:pPr>
      <w:widowControl w:val="0"/>
      <w:shd w:val="clear" w:color="auto" w:fill="FFFFFF"/>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79481">
      <w:marLeft w:val="0"/>
      <w:marRight w:val="0"/>
      <w:marTop w:val="0"/>
      <w:marBottom w:val="0"/>
      <w:divBdr>
        <w:top w:val="none" w:sz="0" w:space="0" w:color="auto"/>
        <w:left w:val="none" w:sz="0" w:space="0" w:color="auto"/>
        <w:bottom w:val="none" w:sz="0" w:space="0" w:color="auto"/>
        <w:right w:val="none" w:sz="0" w:space="0" w:color="auto"/>
      </w:divBdr>
      <w:divsChild>
        <w:div w:id="1084179513">
          <w:marLeft w:val="0"/>
          <w:marRight w:val="0"/>
          <w:marTop w:val="0"/>
          <w:marBottom w:val="0"/>
          <w:divBdr>
            <w:top w:val="none" w:sz="0" w:space="0" w:color="auto"/>
            <w:left w:val="none" w:sz="0" w:space="0" w:color="auto"/>
            <w:bottom w:val="none" w:sz="0" w:space="0" w:color="auto"/>
            <w:right w:val="none" w:sz="0" w:space="0" w:color="auto"/>
          </w:divBdr>
          <w:divsChild>
            <w:div w:id="1084179491">
              <w:marLeft w:val="0"/>
              <w:marRight w:val="450"/>
              <w:marTop w:val="0"/>
              <w:marBottom w:val="0"/>
              <w:divBdr>
                <w:top w:val="none" w:sz="0" w:space="0" w:color="auto"/>
                <w:left w:val="none" w:sz="0" w:space="0" w:color="auto"/>
                <w:bottom w:val="none" w:sz="0" w:space="0" w:color="auto"/>
                <w:right w:val="none" w:sz="0" w:space="0" w:color="auto"/>
              </w:divBdr>
            </w:div>
          </w:divsChild>
        </w:div>
        <w:div w:id="1084179543">
          <w:marLeft w:val="0"/>
          <w:marRight w:val="0"/>
          <w:marTop w:val="0"/>
          <w:marBottom w:val="0"/>
          <w:divBdr>
            <w:top w:val="none" w:sz="0" w:space="0" w:color="auto"/>
            <w:left w:val="none" w:sz="0" w:space="0" w:color="auto"/>
            <w:bottom w:val="none" w:sz="0" w:space="0" w:color="auto"/>
            <w:right w:val="none" w:sz="0" w:space="0" w:color="auto"/>
          </w:divBdr>
          <w:divsChild>
            <w:div w:id="1084179525">
              <w:marLeft w:val="0"/>
              <w:marRight w:val="0"/>
              <w:marTop w:val="0"/>
              <w:marBottom w:val="75"/>
              <w:divBdr>
                <w:top w:val="none" w:sz="0" w:space="0" w:color="auto"/>
                <w:left w:val="none" w:sz="0" w:space="0" w:color="auto"/>
                <w:bottom w:val="none" w:sz="0" w:space="0" w:color="auto"/>
                <w:right w:val="none" w:sz="0" w:space="0" w:color="auto"/>
              </w:divBdr>
            </w:div>
            <w:div w:id="1084179527">
              <w:marLeft w:val="0"/>
              <w:marRight w:val="0"/>
              <w:marTop w:val="0"/>
              <w:marBottom w:val="75"/>
              <w:divBdr>
                <w:top w:val="none" w:sz="0" w:space="0" w:color="auto"/>
                <w:left w:val="none" w:sz="0" w:space="0" w:color="auto"/>
                <w:bottom w:val="none" w:sz="0" w:space="0" w:color="auto"/>
                <w:right w:val="none" w:sz="0" w:space="0" w:color="auto"/>
              </w:divBdr>
            </w:div>
            <w:div w:id="108417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2">
      <w:marLeft w:val="0"/>
      <w:marRight w:val="0"/>
      <w:marTop w:val="0"/>
      <w:marBottom w:val="0"/>
      <w:divBdr>
        <w:top w:val="none" w:sz="0" w:space="0" w:color="auto"/>
        <w:left w:val="none" w:sz="0" w:space="0" w:color="auto"/>
        <w:bottom w:val="none" w:sz="0" w:space="0" w:color="auto"/>
        <w:right w:val="none" w:sz="0" w:space="0" w:color="auto"/>
      </w:divBdr>
      <w:divsChild>
        <w:div w:id="1084179517">
          <w:marLeft w:val="0"/>
          <w:marRight w:val="0"/>
          <w:marTop w:val="0"/>
          <w:marBottom w:val="0"/>
          <w:divBdr>
            <w:top w:val="none" w:sz="0" w:space="0" w:color="auto"/>
            <w:left w:val="none" w:sz="0" w:space="0" w:color="auto"/>
            <w:bottom w:val="none" w:sz="0" w:space="0" w:color="auto"/>
            <w:right w:val="none" w:sz="0" w:space="0" w:color="auto"/>
          </w:divBdr>
          <w:divsChild>
            <w:div w:id="1084179520">
              <w:marLeft w:val="0"/>
              <w:marRight w:val="450"/>
              <w:marTop w:val="0"/>
              <w:marBottom w:val="0"/>
              <w:divBdr>
                <w:top w:val="none" w:sz="0" w:space="0" w:color="auto"/>
                <w:left w:val="none" w:sz="0" w:space="0" w:color="auto"/>
                <w:bottom w:val="none" w:sz="0" w:space="0" w:color="auto"/>
                <w:right w:val="none" w:sz="0" w:space="0" w:color="auto"/>
              </w:divBdr>
            </w:div>
          </w:divsChild>
        </w:div>
        <w:div w:id="1084179519">
          <w:marLeft w:val="0"/>
          <w:marRight w:val="0"/>
          <w:marTop w:val="0"/>
          <w:marBottom w:val="0"/>
          <w:divBdr>
            <w:top w:val="none" w:sz="0" w:space="0" w:color="auto"/>
            <w:left w:val="none" w:sz="0" w:space="0" w:color="auto"/>
            <w:bottom w:val="none" w:sz="0" w:space="0" w:color="auto"/>
            <w:right w:val="none" w:sz="0" w:space="0" w:color="auto"/>
          </w:divBdr>
          <w:divsChild>
            <w:div w:id="1084179490">
              <w:marLeft w:val="0"/>
              <w:marRight w:val="0"/>
              <w:marTop w:val="0"/>
              <w:marBottom w:val="75"/>
              <w:divBdr>
                <w:top w:val="none" w:sz="0" w:space="0" w:color="auto"/>
                <w:left w:val="none" w:sz="0" w:space="0" w:color="auto"/>
                <w:bottom w:val="none" w:sz="0" w:space="0" w:color="auto"/>
                <w:right w:val="none" w:sz="0" w:space="0" w:color="auto"/>
              </w:divBdr>
            </w:div>
            <w:div w:id="1084179500">
              <w:marLeft w:val="0"/>
              <w:marRight w:val="0"/>
              <w:marTop w:val="0"/>
              <w:marBottom w:val="75"/>
              <w:divBdr>
                <w:top w:val="none" w:sz="0" w:space="0" w:color="auto"/>
                <w:left w:val="none" w:sz="0" w:space="0" w:color="auto"/>
                <w:bottom w:val="none" w:sz="0" w:space="0" w:color="auto"/>
                <w:right w:val="none" w:sz="0" w:space="0" w:color="auto"/>
              </w:divBdr>
            </w:div>
            <w:div w:id="10841795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9">
      <w:marLeft w:val="0"/>
      <w:marRight w:val="0"/>
      <w:marTop w:val="0"/>
      <w:marBottom w:val="0"/>
      <w:divBdr>
        <w:top w:val="none" w:sz="0" w:space="0" w:color="auto"/>
        <w:left w:val="none" w:sz="0" w:space="0" w:color="auto"/>
        <w:bottom w:val="none" w:sz="0" w:space="0" w:color="auto"/>
        <w:right w:val="none" w:sz="0" w:space="0" w:color="auto"/>
      </w:divBdr>
      <w:divsChild>
        <w:div w:id="1084179511">
          <w:marLeft w:val="-225"/>
          <w:marRight w:val="-225"/>
          <w:marTop w:val="0"/>
          <w:marBottom w:val="0"/>
          <w:divBdr>
            <w:top w:val="none" w:sz="0" w:space="0" w:color="auto"/>
            <w:left w:val="none" w:sz="0" w:space="0" w:color="auto"/>
            <w:bottom w:val="none" w:sz="0" w:space="0" w:color="auto"/>
            <w:right w:val="none" w:sz="0" w:space="0" w:color="auto"/>
          </w:divBdr>
          <w:divsChild>
            <w:div w:id="1084179523">
              <w:marLeft w:val="0"/>
              <w:marRight w:val="0"/>
              <w:marTop w:val="0"/>
              <w:marBottom w:val="0"/>
              <w:divBdr>
                <w:top w:val="none" w:sz="0" w:space="0" w:color="auto"/>
                <w:left w:val="none" w:sz="0" w:space="0" w:color="auto"/>
                <w:bottom w:val="none" w:sz="0" w:space="0" w:color="auto"/>
                <w:right w:val="none" w:sz="0" w:space="0" w:color="auto"/>
              </w:divBdr>
              <w:divsChild>
                <w:div w:id="1084179510">
                  <w:marLeft w:val="-225"/>
                  <w:marRight w:val="-225"/>
                  <w:marTop w:val="0"/>
                  <w:marBottom w:val="0"/>
                  <w:divBdr>
                    <w:top w:val="none" w:sz="0" w:space="0" w:color="auto"/>
                    <w:left w:val="none" w:sz="0" w:space="0" w:color="auto"/>
                    <w:bottom w:val="none" w:sz="0" w:space="0" w:color="auto"/>
                    <w:right w:val="none" w:sz="0" w:space="0" w:color="auto"/>
                  </w:divBdr>
                  <w:divsChild>
                    <w:div w:id="1084179506">
                      <w:marLeft w:val="9750"/>
                      <w:marRight w:val="0"/>
                      <w:marTop w:val="0"/>
                      <w:marBottom w:val="0"/>
                      <w:divBdr>
                        <w:top w:val="none" w:sz="0" w:space="0" w:color="auto"/>
                        <w:left w:val="none" w:sz="0" w:space="0" w:color="auto"/>
                        <w:bottom w:val="none" w:sz="0" w:space="0" w:color="auto"/>
                        <w:right w:val="none" w:sz="0" w:space="0" w:color="auto"/>
                      </w:divBdr>
                      <w:divsChild>
                        <w:div w:id="10841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179492">
      <w:marLeft w:val="0"/>
      <w:marRight w:val="0"/>
      <w:marTop w:val="0"/>
      <w:marBottom w:val="0"/>
      <w:divBdr>
        <w:top w:val="none" w:sz="0" w:space="0" w:color="auto"/>
        <w:left w:val="none" w:sz="0" w:space="0" w:color="auto"/>
        <w:bottom w:val="none" w:sz="0" w:space="0" w:color="auto"/>
        <w:right w:val="none" w:sz="0" w:space="0" w:color="auto"/>
      </w:divBdr>
      <w:divsChild>
        <w:div w:id="1084179494">
          <w:marLeft w:val="0"/>
          <w:marRight w:val="0"/>
          <w:marTop w:val="0"/>
          <w:marBottom w:val="0"/>
          <w:divBdr>
            <w:top w:val="none" w:sz="0" w:space="0" w:color="auto"/>
            <w:left w:val="none" w:sz="0" w:space="0" w:color="auto"/>
            <w:bottom w:val="none" w:sz="0" w:space="0" w:color="auto"/>
            <w:right w:val="none" w:sz="0" w:space="0" w:color="auto"/>
          </w:divBdr>
        </w:div>
        <w:div w:id="1084179503">
          <w:marLeft w:val="0"/>
          <w:marRight w:val="0"/>
          <w:marTop w:val="0"/>
          <w:marBottom w:val="0"/>
          <w:divBdr>
            <w:top w:val="none" w:sz="0" w:space="0" w:color="auto"/>
            <w:left w:val="none" w:sz="0" w:space="0" w:color="auto"/>
            <w:bottom w:val="none" w:sz="0" w:space="0" w:color="auto"/>
            <w:right w:val="none" w:sz="0" w:space="0" w:color="auto"/>
          </w:divBdr>
          <w:divsChild>
            <w:div w:id="1084179479">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8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4179497">
      <w:marLeft w:val="0"/>
      <w:marRight w:val="0"/>
      <w:marTop w:val="0"/>
      <w:marBottom w:val="0"/>
      <w:divBdr>
        <w:top w:val="none" w:sz="0" w:space="0" w:color="auto"/>
        <w:left w:val="none" w:sz="0" w:space="0" w:color="auto"/>
        <w:bottom w:val="none" w:sz="0" w:space="0" w:color="auto"/>
        <w:right w:val="none" w:sz="0" w:space="0" w:color="auto"/>
      </w:divBdr>
      <w:divsChild>
        <w:div w:id="1084179484">
          <w:marLeft w:val="0"/>
          <w:marRight w:val="0"/>
          <w:marTop w:val="0"/>
          <w:marBottom w:val="0"/>
          <w:divBdr>
            <w:top w:val="none" w:sz="0" w:space="0" w:color="auto"/>
            <w:left w:val="none" w:sz="0" w:space="0" w:color="auto"/>
            <w:bottom w:val="none" w:sz="0" w:space="0" w:color="auto"/>
            <w:right w:val="none" w:sz="0" w:space="0" w:color="auto"/>
          </w:divBdr>
          <w:divsChild>
            <w:div w:id="108417950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0">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04">
          <w:marLeft w:val="0"/>
          <w:marRight w:val="0"/>
          <w:marTop w:val="0"/>
          <w:marBottom w:val="0"/>
          <w:divBdr>
            <w:top w:val="none" w:sz="0" w:space="0" w:color="auto"/>
            <w:left w:val="none" w:sz="0" w:space="0" w:color="auto"/>
            <w:bottom w:val="none" w:sz="0" w:space="0" w:color="auto"/>
            <w:right w:val="none" w:sz="0" w:space="0" w:color="auto"/>
          </w:divBdr>
        </w:div>
      </w:divsChild>
    </w:div>
    <w:div w:id="1084179498">
      <w:marLeft w:val="0"/>
      <w:marRight w:val="0"/>
      <w:marTop w:val="0"/>
      <w:marBottom w:val="0"/>
      <w:divBdr>
        <w:top w:val="none" w:sz="0" w:space="0" w:color="auto"/>
        <w:left w:val="none" w:sz="0" w:space="0" w:color="auto"/>
        <w:bottom w:val="none" w:sz="0" w:space="0" w:color="auto"/>
        <w:right w:val="none" w:sz="0" w:space="0" w:color="auto"/>
      </w:divBdr>
      <w:divsChild>
        <w:div w:id="1084179480">
          <w:marLeft w:val="0"/>
          <w:marRight w:val="0"/>
          <w:marTop w:val="0"/>
          <w:marBottom w:val="75"/>
          <w:divBdr>
            <w:top w:val="none" w:sz="0" w:space="0" w:color="auto"/>
            <w:left w:val="none" w:sz="0" w:space="0" w:color="auto"/>
            <w:bottom w:val="none" w:sz="0" w:space="0" w:color="auto"/>
            <w:right w:val="none" w:sz="0" w:space="0" w:color="auto"/>
          </w:divBdr>
        </w:div>
        <w:div w:id="1084179505">
          <w:marLeft w:val="0"/>
          <w:marRight w:val="0"/>
          <w:marTop w:val="0"/>
          <w:marBottom w:val="75"/>
          <w:divBdr>
            <w:top w:val="none" w:sz="0" w:space="0" w:color="auto"/>
            <w:left w:val="none" w:sz="0" w:space="0" w:color="auto"/>
            <w:bottom w:val="none" w:sz="0" w:space="0" w:color="auto"/>
            <w:right w:val="none" w:sz="0" w:space="0" w:color="auto"/>
          </w:divBdr>
        </w:div>
      </w:divsChild>
    </w:div>
    <w:div w:id="1084179502">
      <w:marLeft w:val="0"/>
      <w:marRight w:val="0"/>
      <w:marTop w:val="0"/>
      <w:marBottom w:val="0"/>
      <w:divBdr>
        <w:top w:val="none" w:sz="0" w:space="0" w:color="auto"/>
        <w:left w:val="none" w:sz="0" w:space="0" w:color="auto"/>
        <w:bottom w:val="none" w:sz="0" w:space="0" w:color="auto"/>
        <w:right w:val="none" w:sz="0" w:space="0" w:color="auto"/>
      </w:divBdr>
    </w:div>
    <w:div w:id="1084179507">
      <w:marLeft w:val="0"/>
      <w:marRight w:val="0"/>
      <w:marTop w:val="0"/>
      <w:marBottom w:val="0"/>
      <w:divBdr>
        <w:top w:val="none" w:sz="0" w:space="0" w:color="auto"/>
        <w:left w:val="none" w:sz="0" w:space="0" w:color="auto"/>
        <w:bottom w:val="none" w:sz="0" w:space="0" w:color="auto"/>
        <w:right w:val="none" w:sz="0" w:space="0" w:color="auto"/>
      </w:divBdr>
      <w:divsChild>
        <w:div w:id="1084179486">
          <w:marLeft w:val="0"/>
          <w:marRight w:val="0"/>
          <w:marTop w:val="0"/>
          <w:marBottom w:val="0"/>
          <w:divBdr>
            <w:top w:val="none" w:sz="0" w:space="0" w:color="auto"/>
            <w:left w:val="none" w:sz="0" w:space="0" w:color="auto"/>
            <w:bottom w:val="none" w:sz="0" w:space="0" w:color="auto"/>
            <w:right w:val="none" w:sz="0" w:space="0" w:color="auto"/>
          </w:divBdr>
          <w:divsChild>
            <w:div w:id="108417948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39">
          <w:marLeft w:val="0"/>
          <w:marRight w:val="0"/>
          <w:marTop w:val="0"/>
          <w:marBottom w:val="0"/>
          <w:divBdr>
            <w:top w:val="none" w:sz="0" w:space="0" w:color="auto"/>
            <w:left w:val="none" w:sz="0" w:space="0" w:color="auto"/>
            <w:bottom w:val="none" w:sz="0" w:space="0" w:color="auto"/>
            <w:right w:val="none" w:sz="0" w:space="0" w:color="auto"/>
          </w:divBdr>
        </w:div>
      </w:divsChild>
    </w:div>
    <w:div w:id="1084179509">
      <w:marLeft w:val="0"/>
      <w:marRight w:val="0"/>
      <w:marTop w:val="0"/>
      <w:marBottom w:val="0"/>
      <w:divBdr>
        <w:top w:val="none" w:sz="0" w:space="0" w:color="auto"/>
        <w:left w:val="none" w:sz="0" w:space="0" w:color="auto"/>
        <w:bottom w:val="none" w:sz="0" w:space="0" w:color="auto"/>
        <w:right w:val="none" w:sz="0" w:space="0" w:color="auto"/>
      </w:divBdr>
    </w:div>
    <w:div w:id="1084179515">
      <w:marLeft w:val="0"/>
      <w:marRight w:val="0"/>
      <w:marTop w:val="0"/>
      <w:marBottom w:val="0"/>
      <w:divBdr>
        <w:top w:val="none" w:sz="0" w:space="0" w:color="auto"/>
        <w:left w:val="none" w:sz="0" w:space="0" w:color="auto"/>
        <w:bottom w:val="none" w:sz="0" w:space="0" w:color="auto"/>
        <w:right w:val="none" w:sz="0" w:space="0" w:color="auto"/>
      </w:divBdr>
      <w:divsChild>
        <w:div w:id="1084179512">
          <w:marLeft w:val="0"/>
          <w:marRight w:val="0"/>
          <w:marTop w:val="0"/>
          <w:marBottom w:val="0"/>
          <w:divBdr>
            <w:top w:val="none" w:sz="0" w:space="0" w:color="auto"/>
            <w:left w:val="none" w:sz="0" w:space="0" w:color="auto"/>
            <w:bottom w:val="none" w:sz="0" w:space="0" w:color="auto"/>
            <w:right w:val="none" w:sz="0" w:space="0" w:color="auto"/>
          </w:divBdr>
          <w:divsChild>
            <w:div w:id="108417949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0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18">
          <w:marLeft w:val="0"/>
          <w:marRight w:val="0"/>
          <w:marTop w:val="0"/>
          <w:marBottom w:val="0"/>
          <w:divBdr>
            <w:top w:val="none" w:sz="0" w:space="0" w:color="auto"/>
            <w:left w:val="none" w:sz="0" w:space="0" w:color="auto"/>
            <w:bottom w:val="none" w:sz="0" w:space="0" w:color="auto"/>
            <w:right w:val="none" w:sz="0" w:space="0" w:color="auto"/>
          </w:divBdr>
        </w:div>
      </w:divsChild>
    </w:div>
    <w:div w:id="1084179522">
      <w:marLeft w:val="0"/>
      <w:marRight w:val="0"/>
      <w:marTop w:val="0"/>
      <w:marBottom w:val="0"/>
      <w:divBdr>
        <w:top w:val="none" w:sz="0" w:space="0" w:color="auto"/>
        <w:left w:val="none" w:sz="0" w:space="0" w:color="auto"/>
        <w:bottom w:val="none" w:sz="0" w:space="0" w:color="auto"/>
        <w:right w:val="none" w:sz="0" w:space="0" w:color="auto"/>
      </w:divBdr>
    </w:div>
    <w:div w:id="1084179529">
      <w:marLeft w:val="0"/>
      <w:marRight w:val="0"/>
      <w:marTop w:val="0"/>
      <w:marBottom w:val="0"/>
      <w:divBdr>
        <w:top w:val="none" w:sz="0" w:space="0" w:color="auto"/>
        <w:left w:val="none" w:sz="0" w:space="0" w:color="auto"/>
        <w:bottom w:val="none" w:sz="0" w:space="0" w:color="auto"/>
        <w:right w:val="none" w:sz="0" w:space="0" w:color="auto"/>
      </w:divBdr>
    </w:div>
    <w:div w:id="1084179532">
      <w:marLeft w:val="0"/>
      <w:marRight w:val="0"/>
      <w:marTop w:val="0"/>
      <w:marBottom w:val="0"/>
      <w:divBdr>
        <w:top w:val="none" w:sz="0" w:space="0" w:color="auto"/>
        <w:left w:val="none" w:sz="0" w:space="0" w:color="auto"/>
        <w:bottom w:val="none" w:sz="0" w:space="0" w:color="auto"/>
        <w:right w:val="none" w:sz="0" w:space="0" w:color="auto"/>
      </w:divBdr>
    </w:div>
    <w:div w:id="1084179533">
      <w:marLeft w:val="0"/>
      <w:marRight w:val="0"/>
      <w:marTop w:val="0"/>
      <w:marBottom w:val="0"/>
      <w:divBdr>
        <w:top w:val="none" w:sz="0" w:space="0" w:color="auto"/>
        <w:left w:val="none" w:sz="0" w:space="0" w:color="auto"/>
        <w:bottom w:val="none" w:sz="0" w:space="0" w:color="auto"/>
        <w:right w:val="none" w:sz="0" w:space="0" w:color="auto"/>
      </w:divBdr>
    </w:div>
    <w:div w:id="1084179537">
      <w:marLeft w:val="0"/>
      <w:marRight w:val="0"/>
      <w:marTop w:val="0"/>
      <w:marBottom w:val="0"/>
      <w:divBdr>
        <w:top w:val="none" w:sz="0" w:space="0" w:color="auto"/>
        <w:left w:val="none" w:sz="0" w:space="0" w:color="auto"/>
        <w:bottom w:val="none" w:sz="0" w:space="0" w:color="auto"/>
        <w:right w:val="none" w:sz="0" w:space="0" w:color="auto"/>
      </w:divBdr>
    </w:div>
    <w:div w:id="1084179540">
      <w:marLeft w:val="0"/>
      <w:marRight w:val="0"/>
      <w:marTop w:val="0"/>
      <w:marBottom w:val="0"/>
      <w:divBdr>
        <w:top w:val="none" w:sz="0" w:space="0" w:color="auto"/>
        <w:left w:val="none" w:sz="0" w:space="0" w:color="auto"/>
        <w:bottom w:val="none" w:sz="0" w:space="0" w:color="auto"/>
        <w:right w:val="none" w:sz="0" w:space="0" w:color="auto"/>
      </w:divBdr>
      <w:divsChild>
        <w:div w:id="1084179487">
          <w:marLeft w:val="0"/>
          <w:marRight w:val="0"/>
          <w:marTop w:val="0"/>
          <w:marBottom w:val="0"/>
          <w:divBdr>
            <w:top w:val="none" w:sz="0" w:space="0" w:color="auto"/>
            <w:left w:val="none" w:sz="0" w:space="0" w:color="auto"/>
            <w:bottom w:val="none" w:sz="0" w:space="0" w:color="auto"/>
            <w:right w:val="none" w:sz="0" w:space="0" w:color="auto"/>
          </w:divBdr>
        </w:div>
        <w:div w:id="1084179499">
          <w:marLeft w:val="0"/>
          <w:marRight w:val="0"/>
          <w:marTop w:val="0"/>
          <w:marBottom w:val="0"/>
          <w:divBdr>
            <w:top w:val="none" w:sz="0" w:space="0" w:color="auto"/>
            <w:left w:val="none" w:sz="0" w:space="0" w:color="auto"/>
            <w:bottom w:val="none" w:sz="0" w:space="0" w:color="auto"/>
            <w:right w:val="none" w:sz="0" w:space="0" w:color="auto"/>
          </w:divBdr>
          <w:divsChild>
            <w:div w:id="108417948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4">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356.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1797.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iprbookshop.ru/100175.html" TargetMode="External"/><Relationship Id="rId5" Type="http://schemas.openxmlformats.org/officeDocument/2006/relationships/hyperlink" Target="http://www.iprbookshop.ru/75356.htm" TargetMode="External"/><Relationship Id="rId10" Type="http://schemas.openxmlformats.org/officeDocument/2006/relationships/hyperlink" Target="http://www.iprbookshop.ru/51797.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11945</Words>
  <Characters>68088</Characters>
  <Application>Microsoft Office Word</Application>
  <DocSecurity>0</DocSecurity>
  <Lines>567</Lines>
  <Paragraphs>159</Paragraphs>
  <ScaleCrop>false</ScaleCrop>
  <Company>CtrlSoft</Company>
  <LinksUpToDate>false</LinksUpToDate>
  <CharactersWithSpaces>79874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2021-04-17T06:44:00Z</dcterms:created>
  <dcterms:modified xsi:type="dcterms:W3CDTF">2024-06-20T06:48:00Z</dcterms:modified>
</cp:coreProperties>
</file>